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Немски език модул VI (БИК)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ФФ-КЧЕО-Б-536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ФФ-КЧЕО-Б-536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АНГЛИЙСКИ/НЕМСКИ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за множествен избор, "вярно-невярно" и с отворен отговор.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"Немски език VI модул (БИК)" въвежда студентите в особеностите на международния бизнес с използване на немски език. За целта се преминават различните етапи на международна търговска сделка (запитване, съставяне и изпращане на оферта, потвърждение на поръчка, рекламация и др.). Обръща се специално внимание на междукултурните аспекти на комуникацията на чужд език.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Изискват се владеене на немски език на ниво В1 (минимално А2) и знания по международен бизнес, придобити по време на обучението по икономика. За работа със системата за интерактивно дистанционно обучение са необходими умения за използване на компютър и системата за електронно обучение Moodle.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обучението студентите се запознават с особеностите на международните търговски сделки и могат да водят делова кореспонденция на немски език и да съставят търговски документи на чуждия език.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LMU München, Германия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Hochschule Mosbach, Германия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Interkulturelle Kommunikation auf Deutsch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Regeln zur deutschen Handelskorrespondenz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Simulation Existenzgründung: Firma, Geschäftsbereich und Produkt wählen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Einstieg in das internationale Handelsgeschäft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Simulation Kontaktaufnahme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Simulation Handelsgeschäft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Training Deutsch B1 plus Beruf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Майкрософт офис или Либре офис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Lumi H5P Desktop Editor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Monev, Viktor: German Module 6 (BE). Tsenov Publishing House. Svishtov. (in preparation)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Eismann, Volker: Erfolgreich in der geschäftlichen Korrespondenz. Cornelsen. Berlin. 2010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Портал Mein Arbeitsplatz / Goethe-Institut München https://www.goethe.de/de/spr/ueb/daa/brf/dib/ww0/ww1.html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Виктор Монев)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