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ългарски език модул V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2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2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празни места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български език Модул V е студентите да продължат да развиват и подобряват езиковите си умения по български език – слушане, четене, говорене, писане, придобити в по време на обучението си в предходните модули. Обучението по български език е базирано на подход, който следва прогресията на комуникативната компетентност на съвременния български език, предлага стройна и логически обоснована граматична прогресия на различни езикови категории, включва основни и типични комуникативни ситуации, които отразяват съвременните реалии при общуване на български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е обучаемите да владеят английски език на ниво В1-В2 по ОЕЕР за стартиране на курса на обучение по български език Модул V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езиковия курс на обучение по български език  Модул V се очаква придобиване  на езикови компетенции и  умения за слушане, четене, говорене и писане на български език на по-високо ниво, необходими на студентите в СА "Д.А.Ценов" по време на обучението им в ОКС “Бакалавър“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“Св.Климент Охридски“, ДЕО,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ДЕО,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 екскурзия.  Изразяване на бъдеще време. Бъдеще време на глагола „СЪМ“. Показателни местоимения. Възвратни частици „се“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аканция. На почивка. Относителни местоименни наречия. Бъдеще време на глагола. Образуване на глаголи от свършен и несвършен вид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орт и здраве Обобщителни местоимения Образуване на несвършен от свършен вид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заруване  На пазар Изразяване на реално условие Минало свършено време - общ вид. Образуване на минало свършено време Минало време  на глагола „СЪМ“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ранене.  Прибори и съдове за хранене. На ресторант  Учтив речник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овешкото тяло.  Болести. Сегашно деятелно причастие. Умалителни съществителни имена. Отрицателни местоимен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куства. Минало свършено деятелно причастие. Минало свършено деятелно причастие на модалните глаголи. Дателни и винителни форми - съвместна употреб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ГОВОР И ЗАДАЧИ ЗА ОЦЕНЯВ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Модул 5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 Български език модул 5 ФФ-КЧЕО-Б-525 (ТБМ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ртева, Г., Бумбарова, Кр., и др., Учебник по български език за чужденци В1 - В2, Издателство на Нов български университет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Елка Узу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