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модул V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 и граматически задачи от типа "Изберете един верен отговор" и "Вярно/Невярно."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"Немски език V модул (TBM)" студентите се подготвят да изпълняват практически задачи като: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събиране, обобщаване, анализиране и представяне на икономическа информация на немски език;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установяване на контакт с клиенти и делови партньори,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представяне на продукт или услуга;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правят писмени и устни преводи от немски на български и от български на немски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успешна работа в пети модул по немски като втори чужд език се изисква езикова компетентност по немски език на ниво А2/В1 според Общата европейска езикова рамка и знания по международна икономика.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дистанционната форма на обучение студентите трябва да имат компютърна компетентност за работа с програми за текстообработка, за създаване на презентации и за използване на електронната система за управление на обучението Moodle.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студентите: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събират икономическа информация от публично достъпни източници на немски език,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представят обобщени резултати като текст и графика,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презентиран на немски език продукти и услуги от България,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правят писмен и устен превод от немски на български език и обратно.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LMU München,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Würzburg,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am Arbeitsplatz Учебно съдържание: Deutsch im Büro, Interaktive Übungen im Kurs, Arbeitsplatz Deutschland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Hörverstehen Учебно съдържание: Selektives Hören, Globales Hören, Detailliertes Hören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Leseverstehen Учебно съдържание: Orientierendes Lesen, Selektives Lesen, Detailliertes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Strukturen und Wortschatz Учебно съдържание: Gegenstände am Arbeitsplatz, Aktivitäten im Büro, Ein Meeting vorbreiten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Fachwörter der Wirtschaft Учебно съдържание: Zahlungsbedingungen, Lieferbedingungen, Jahresabschluss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Gesprächssituationen Учебно съдържание: Sich beruflich vorstellen, einen Termin abmachen, ein Produkt präsentieren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Übersetzen und Dolmetschen Учебно съдържание: Übersetzung DE&gt;BG und BG&gt;DE, KI im Einsatz, Dolmetschen bei Meetings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5 (TBM). Tsenov Publisching House. Svishtov (in preparation)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Übungstest Deutsch Beruf B1*B2. TELC. Frankfurt am Main.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Übungstest Deutsch Beruf B1*B2 https://www.telc.net/sprachpruefungen/zertifikatspruefung/deutsch/telc-deutsch-b1b2-beruf/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Deutsch am Arbeitsplatz / Goethe-Institut München https://www.goethe.de/de/spr/ueb/daa.html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