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"Немски език V модул (TBM)" студентите се подготвят да изпълняват практически задачи като: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събиране, обобщаване, анализиране и представяне на икономическа информация на немски език;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установяване на контакт с клиенти и делови партньори,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представяне на продукт или услуга;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правят писмени и устни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пети модул по немски като втори чужд език се изисква езикова компетентност по немски език на ниво А2/В1 според Общата европейска езикова рамка и знания по международна икономика.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дистанционната форма на обучение студентите трябва да имат компютърна компетентност за работа с програми за текстообработка, за създаване на презентации и за използване на електронната система за управление на обучението Moodle.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събират икономическа информация от публично достъпни източници на немски език,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обобщени резултати като текст и графика,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презентиран на немски език продукти и услуги от България,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правят писмен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LMU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am Arbeitsplatz Учебно съдържание: Deutsch im Büro, Interaktive Übungen im Kurs, Arbeitsplatz Deutschland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Hörverstehen Учебно съдържание: Selektives Hören, Globales Hören, Detailliertes Hören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Leseverstehen Учебно съдържание: Orientierendes Lesen, Selektives Lesen, Detailliertes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Strukturen und Wortschatz Учебно съдържание: Gegenstände am Arbeitsplatz, Aktivitäten im Büro, Ein Meeting vorbreiten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Fachwörter der Wirtschaft Учебно съдържание: Zahlungsbedingungen, Lieferbedingungen, Jahresabschluss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Gesprächssituationen Учебно съдържание: Sich beruflich vorstellen, einen Termin abmachen, ein Produkt präsentieren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Übersetzen und Dolmetschen Учебно съдържание: Übersetzung DE&gt;BG und BG&gt;DE, KI im Einsatz, Dolmetschen bei Meetings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5 (TBM). Tsenov Publisching House. Svishtov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Übungstest Deutsch Beruf B1*B2. TELC.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Übungstest Deutsch Beruf B1*B2 https://www.telc.net/sprachpruefungen/zertifikatspruefung/deutsch/telc-deutsch-b1b2-beruf/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 am Arbeitsplatz / Goethe-Institut München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