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Немски език модул III (ТБМ)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ФФ-КЧЕО-Б-507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ФФ-КЧЕО-Б-507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АНГЛИЙСКИ/НЕМСКИ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Изпитният тест съдържа лексикални и граматически задачи от типа "Изберете един верен отговор" и "Вярно/Невярно."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"Немски език III модул (ТБМ)"  въвежда студентите в областта на специализирания немски език. За целта се изучава терминологията, свързана с професиите, дейностите в предприятието и междукултурната комуникация с колеги, клиенти и институции.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Изискват се комуникативни умения и владеене на немски език - минимално ниво А2, препоръчително В1 по Общата европейска езикова рамка. За работата със интерактивната система за обучение в средата Moodle са необходими умения за самостоятелна работа с компютър и интернет. Разбирането на инструкциите налага владеене на английски език на средно ниво В или по-високо.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от обучението студентите: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могат да разбират обяви за работа и да подготвят своето кандидатстване за работа,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познават професионалните компетенции, необходими за работа в областта на икономиката,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могат да водят телефонен разговор с делова насоченост,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могат да предават чужда реч с Konjunktiv I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разбират кратки елементарни професионални текстове и лични писма,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могат да извличат фактологическа информация от брошури, инструкции и протоколи.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IIK Düsseldorf, Германия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Universität Passau,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Auf Arbeitssuche Учебно съдържание: Stellenanzeigen verstehen, persönliche Stärken nennen, eine Bewerbungsmappe vorbreiten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Berufe und Kompetenzen Учебно съдържание: Berufe und ihre Bezeichnungen, einen Beruf beschreiben, Top 10 der Berufe in Deutschland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 unserem Büro Учебно съдържание:Aktivitäten im Büro beschreiben, Fragen nach der Arbeit stellen, Konjunktiv I in der indirekten Rede, ein Telefonat aufzeichnen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Unser Betrieb Учебно съдържание: Organigramm eines Unternehmens, Kommunikation in der Firma, eine Bilanz lesen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Deutsch für den Beruf Учебно съдържание: Berufliche Sprachzertifikate in Deutsch, Leseverstehen von Fachtexten, Hörverstehen im Beruf, Strukturen und Wortschatz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Interkulturelle Kommunikation Учебно съдържание: Kulturen - Werte und Einstellungen, Umgang mit der Zeit, allein oder zusammen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Training Business Deutsch Учебно съдържание: Wortschatzübungen zu den Einheiten 1 - 6, Leseverstehen, Schreiben, mündliche Kommunikation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Майкрософт Офис или Либре Офис (Writer, Calc, Impress)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Lumi H5P Desktop Editor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Monev, Viktor: German Language Module 3 (TBM). Tsenov Publishing House. Svishtov (in preparation)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TELC Language Tests: Übungstest 1 Deutsch Beruf A2 plus. Frankfurt am Main. 2018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Deutsch am Arbeitsplatz / Goethe-Institut München https://www.goethe.de/de/spr/ueb/daa.html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Виктор Монев)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