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модул I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кални и граматически задачи от типа "Изберете един верен отговор" и "Вярно/Невярно."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"Немски език III модул (ТБМ)"  въвежда студентите в областта на специализирания немски език. За целта се изучава терминологията, свързана с професиите, дейностите в предприятието и междукултурната комуникация с колеги, клиенти и институ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комуникативни умения и владеене на немски език - минимално ниво А2, препоръчително В1 по Общата европейска езикова рамка. За работата със интерактивната система за обучение в средата Moodle са необходими умения за самостоятелна работа с компютър и интернет. Разбирането на инструкциите налага владеене на английски език на средно ниво В или по-висок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студентит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разбират обяви за работа и да подготвят своето кандидатстване за работ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професионалните компетенции, необходими за работа в областта на икономикат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водят телефонен разговор с делова насоченост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предават чужда реч с Konjunktiv I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бират кратки елементарни професионални текстове и лични писм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извличат фактологическа информация от брошури, инструкции и протокол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IK Düsseldorf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Passau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uf Arbeitssuche Учебно съдържание: Stellenanzeigen verstehen, persönliche Stärken nennen, eine Bewerbungsmappe vorbreit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rufe und Kompetenzen Учебно съдържание: Berufe und ihre Bezeichnungen, einen Beruf beschreiben, Top 10 der Berufe in Deutschland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 unserem Büro Учебно съдържание:Aktivitäten im Büro beschreiben, Fragen nach der Arbeit stellen, Konjunktiv I in der indirekten Rede, ein Telefonat aufzeich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ser Betrieb Учебно съдържание: Organigramm eines Unternehmens, Kommunikation in der Firma, eine Bilanz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für den Beruf Учебно съдържание: Berufliche Sprachzertifikate in Deutsch, Leseverstehen von Fachtexten, Hörverstehen im Beruf, Strukturen und Wortschatz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terkulturelle Kommunikation Учебно съдържание: Kulturen - Werte und Einstellungen, Umgang mit der Zeit, allein oder zusamm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Business Deutsch Учебно съдържание: Wortschatzübungen zu den Einheiten 1 - 6, Leseverstehen, Schreiben, mündliche Kommunikati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 (Writer, Calc, Impress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3 (TBM). Tsenov Publishing House. Svishtov (in preparation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Deutsch Beruf A2 plus. Frankfurt am Main.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utsch am Arbeitsplatz / Goethe-Institut München https://www.goethe.de/de/spr/ueb/daa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