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модул II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9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9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липсващи думи, отговор на въпрос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запознава студентите с процеса на формиране и потребяване на туристически продукти и услуги във все по-конкурентната и динамична среда на туристическия бизнес. Тъй като е предназначен за интердисциплинарна програма, която обхваща фундаментални и взаимно обвързани теми в сферата на туризма и бизнес управлението, учебният курс е съсредоточен върху усвояването на лексика, използвана във функционирането на различните сектори и звена (тур оператори, туристически агенти, транспорт, места за настаняване, заведения за обществено хранене, забележителности и атракции и др.). Друга основна цел на курса е доразвиването на основните езикови компетенции (четене, слушане, писане, говорене), с оглед тяхната пълноценна комуникация на английски език в различни делови ситуации (презентации, преговори, разговори по телефон и чрез видео връзка, участие в конференции и изложения, изготвяне на доклади и др.) и самостоятелното използване на чуждия език за извличане на необходимата информация от различни източници (специализарни списания, нормативни документи и др.). Успоредно с това курсът има за цел да подчертае въздействието, което туристическия бизнес оказва върху икономиката, екологията, културата и социалните отношения в районите, генериращи туризъм в частност и света като цяло, както и необходимостта от използването на иновативни решения и стремеж към постигане на по-висока устойчивост на създаваните и потребявани туристически стоки и услуги. Учебният курс разглежда и теми, засягащи наемането на подходящ персонал, спазването на етичните принципи на работното място и деловия етикет, съобразяване с културните различия и др., така че да развие у студентите езикова компетентност и културна интелигентност, които да допринесат за тяхното изграждане като компетентни и социално отговорни лидери и мениджъри в сферата на туристическия бизн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началото на курса от студентите се очаква да бъдат добре запознати с основните граматически и лексикални категории в английския език, както и с изучаваните във втори модул теми в областта на Туризма и Мениджмън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, от студентите се очаква да могат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зползват различни източници на информация на английски език (включително финансови и графични данни)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оявяват културна интелигентност при общуване с хора от различни сред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Взаимодействат уверено в широк диапазон бизнес-ситуации (преговори, ежедневни работни срещи, презентации, разговори по телефона, видео конференции, електронна поща и др.), използвайки английски като работен език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ъобразяват своя професионален подход с най-новите тенденции в пътуванията и туризма и настъпилите промени в средата, в която се развива туристическата индустрия, като се осведомяват актуалните проблеми, предизвикателства и въпроси в индустрията от академични и професионални източници на информация на английски език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емонстрират езикова независимост в професионалната си дейност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Бъдат наясно със социалните, културни, икономически и екологични въздействия на различните бизнес практики в сферата на туриз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Висше Училище за Глобален Бизнес, Бирмингам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Висше Училище по Международно Бизнес, Ун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Университет по Туристически Мениджмънт, Остелея, Барселона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Пловдивски Университет „Паисий Хилендар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	Техниче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	Университет Брайтън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	Университет Барселона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	Неаполски Университет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	Университет на Куинсланд, Австрал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ри и финанси. Валути и обменни курс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сетични и обикновени дроби. Цени. Описание на тенденции и коментар на различни графи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ърговски марк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иентско обслужване и връзки с клиен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али времена в английския език (преговор и допълнение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разяване на обичайни и повтарящи се действия в миналото сWould + Infinitive; Used to + Infinitiv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ове за преговор и текущ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английски език III модул в Платформата за дистанционно и електронно обучение на СА “Д. А. Ценов“, https://dl.uni-svishtov.bg;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по английски език III модул за дистанционно обучение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k, Roy. A. et al. (2018). Tourism, The Business of Hospitality and Travel. Sixth edition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, (2009), The Business of Tourism, Eighth edition, Prentice 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c, S., (2003), Dictionary of Travel, Tourism and Hospitality, third edition. Butterworth-Heinemann, Oxford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hla’s State of the Hotel Industry 2021. (2021), https://www.ahla.com/sites/default/files/2021%20State%20of%20the%20Hotel%20Industr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Knowledge Platform for the Hotel, Hospitality and Travel Industry, https://www.revfin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urism Notes. (2021) Let’s Learn Together, https://tourismnotes.com/travel-touris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