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модул II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ФФ-КЧЕО-Б-498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ФФ-КЧЕО-Б-498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липсващи думи, отговор на въпрос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запознава студентите с процеса на формиране и потребяване на туристически продукти и услуги във все по-конкурентната и динамична среда на туристическия бизнес. Тъй като е предназначен за интердисциплинарна програма, която обхваща фундаментални и взаимно обвързани теми в сферата на туризма и бизнес управлението, учебният курс е съсредоточен върху усвояването на лексика, използвана във функционирането на различните сектори и звена (тур оператори, туристически агенти, транспорт, места за настаняване, заведения за обществено хранене, забележителности и атракции и др.). Друга основна цел на курса е доразвиването на основните езикови компетенции (четене, слушане, писане, говорене), с оглед тяхната пълноценна комуникация на английски език в различни делови ситуации (презентации, преговори, разговори по телефон и чрез видео връзка, участие в конференции и изложения, изготвяне на доклади и др.) и самостоятелното използване на чуждия език за извличане на необходимата информация от различни източници (специализарни списания, нормативни документи и др.). Успоредно с това курсът има за цел да подчертае въздействието, което туристическия бизнес оказва върху икономиката, екологията, културата и социалните отношения в районите, генериращи туризъм в частност и света като цяло, както и необходимостта от използването на иновативни решения и стремеж към постигане на по-висока устойчивост на създаваните и потребявани туристически стоки и услуги. Учебният курс разглежда и теми, засягащи наемането на подходящ персонал, спазването на етичните принципи на работното място и деловия етикет, съобразяване с културните различия и др., така че да развие у студентите езикова компетентност и културна интелигентност, които да допринесат за тяхното изграждане като компетентни и социално отговорни лидери и мениджъри в сферата на туристическия бизнес.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началото на курса от студентите се очаква да бъдат добре запознати с основните граматически и лексикални категории в английския език, както и с изучаваните в първи модул теми в областта на Туризма и Мениджмънта.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 на преподаване по време на учебните занятия са директни инструкции, диалог, ролеви игри, дискусии, аудио-визуални презентации по разглежданата тема, решаване на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платформа за дистанционно обучение чрез синхронни и асинхронни методи на преподаване и учене, консултации, участие във форуми и чат групи, лични контакти по телефон и електронна поща, решаване на онлайн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курса, от студентите се очаква да могат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Използват различни източници на информация на английски език (включително финансови и графични данни)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Проявяват културна интелигентност при общуване с хора от различни среди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Взаимодействат уверено в широк диапазон бизнес-ситуации (преговори, ежедневни работни срещи, презентации, разговори по телефона, видео конференции, електронна поща и др.), използвайки английски като работен език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Съобразяват своя професионален подход с най-новите тенденции в пътуванията и туризма и настъпилите промени в средата, в която се развива туристическата индустрия, като се осведомяват актуалните проблеми, предизвикателства и въпроси в индустрията от академични и професионални източници на информация на английски език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Демонстрират езикова независимост в професионалната си дейност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Бъдат наясно със социалните, културни, икономически и екологични въздействия на различните бизнес практики в сферата на туризма.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Висше Училище за Глобален Бизнес, Бирмингам,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Висше Училище по Международно Бизнес, Унгария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Университет по Туристически Мениджмънт, Остелея, Барселона,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Пловдивски Университет „Паисий Хилендарски“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	Технически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	Университет Брайтън,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	Университет Барселона,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	Неаполски Университет,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10.	Университет на Куинсланд, Австралия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Здраве и безопасност при туристическо пътуване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дестинации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услуги и удобства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атракции и развлечения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Прилагателни имена и наречия. Степенуване (преговор)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Относителни местоимения. Подчинени изречения (преговор)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Тестове за преговор и текущ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английски език II модул в Платформата за дистанционно и електронно обучение на СА “Д. А. Ценов“, https://dl.uni-svishtov.bg;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по английски език II модул за дистанционно обучение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Cook, Roy. A. et al. (2018). Tourism, The Business of Hospitality and Travel. Sixth edition.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et al, (2009), The Business of Tourism, Eighth edition, Prentice Hall. Mackenzie, I. (2002). Financial English (with mini-dictionary of finance). Thomson/Heinle. Croatia.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Medic, S., (2003), Dictionary of Travel, Tourism and Hospitality, third edition. Butterworth-Heinemann, Oxford.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Ahla’s State of the Hotel Industry 2021. (2021), https://www.ahla.com/sites/default/files/2021%20State%20of%20the%20Hotel%20Industry.pdf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Knowledge Platform for the Hotel, Hospitality and Travel Industry, https://www.revfine.com/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Tourism Notes. (2021) Let’s Learn Together, https://tourismnotes.com/travel-tourism/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WebstaurantStore. (2021). Restaurant Management, Types of Restaurants, https://www.webstaurantstore.com/article/353/types-of-restaurants.html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Даниела Стоилова)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