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31.08.2022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ФФ-КЧЕО-Б-473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ФФ-КЧЕО-Б-473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пълноценна реализация в динамичната сфера на туризма и хотелиерството. Това включва усвояването на богат набор от езикови умения и компетенции, които позволяват свободно боравене с професионална терминология както при устно общуване (при разговори по телефона или очи в очи, изнасяне на презентации, водене на диалог, участие в дискусии и др.), така и при водене на кореспонденция с партньори и клиенти (например чрез електронна поща или социални медии); работа със специализирана литература и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 се очаква студентите да боравят уверено с най-често използваните съкращения и акроними при предоставяне на различни туристически услуги и икономиката; да водят самостоятелно разговор по професионални и лични въпроси като използват различни синтактични и лексикални категории в делова и в неформална среда.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по английски език се използват съвременни комуникативни методи, включващи казуси, симулации, ролеви игри и дебати. Акцентът е върху активното усвояване на ключова професионална лексика и затвърждаване и разширяване на познанията по граматика, придобити в средното училище.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в система за управление на курсове Moodle. Онлайн упражнения.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курса на обучение студентите трябва да разбират сравнително дълги устни изложения, да следят сложна аргументация по позната за тях професионална тема; да работят със статии и доклади по съвременна проблематика; да водят разговор с лекота; да правят ясни и подробни устни изложения по професионални теми;  да съставят ясен и подробен текст на английски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 „Климент Охридски“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университет,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Surrey, Англия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Ostelea Tourism Management School, Испания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NHL Stenden University of Applied Sciences, Нидерландия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Haaga-Helia University of Applied Sciences, Финландия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University of Huelva, Испания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Bilkent University, Турция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РАЗЛИЧНИТЕ КУЛТУРИ ПО СВЕТА Влияние на различните култури, традиции и религии по света върху развитието на туристическия продукт. Съвети за успешно общуване и избягване на неловки ситуации при пътуване в чужбина.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РОЛЯТА НА ДЪРЖАВНИЯ СЕКТОР В ТУРИЗМА Организация на държавния сектор в туризма. Функции на държавния сектор за развитието и популяризирането на туризма. Устойчив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ЕФЕКТИ НА ТУРИЗМА Измерване на икономическите ефекти на туризма чрез доходите, заетостта, платежния баланс, инвестициите и развитието.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СОЦИАЛНО-КУЛТУРНИ ЕФЕКТИ НА ТУРИЗМА Нарастване на престъпността. Явленията „култура за бърза консумация“ и „сценична автентичност“.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ЕКОЛОГИЧНИ ЕФЕКТИ НА ТУРИЗМА Екологични проблеми, свързани с туризма. Презастрояване, шумово и зрително замърсяване, пренаселеност, замърсяване на въздуха, водите и почвите. Рискове за местната флора и фауна.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„Английски език VIII модул (Туризъм)“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„Английски език VIII модул (Туризъм)“, учебник за дистанционно обучение.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Stoilova, D. &amp; Ouzounova, E., ENGLISH FOR TOURISM AND HOSPITALITY, АИ "Ценов",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Hornby, A. (2000). Oxford’s Advanced Learner’s Dictionary of Current English, Oxford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Marks, J. &amp; Wooder, A., (2007), Check Your Vocabulary for Natural English Collocations, A&amp;C Black,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edition, 2003,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M., (2007), Macmillan English Grammar in Context (Intermediate), 2007, Macmillan,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– Book 1,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4,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(2005), Check Your English Vocabulary for FCE+, second edition, Bloomsbury,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Andriotis, K. and Vaughan, D.R. (2003). Urban Residents’ Attitudes Towards Tourism Development: The Case of Crete. Journal of Travel Research, 42(2): 172-185, https://www.researchgate.net/publication/249701153_Urban_Residents'_Attitudes_Toward_Tourism_Development_The_Case_of_Crete/link/54db5f780cf233119bc6060a/download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Banaszkiewicz, M. &amp; Buczkowska-Gołąbek, K., (2016). Cultural conflict, tourism, https://www.researchgate.net/publication/293588252_Cultural_conflict_tourism/citation/download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Chhabra, D. et al., (2003), Staged authenticity and heritage tourism, Annals of Tourism Research, https://www.sciencedirect.com/science/article/pii/S0160738303000446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Fleming, Es., (2021), What is the role of public and private sector in tourism industry, https://www.sidmartinbio.org/what-is-the-role-of-private-and-public-sector-in-tourism-industry/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Terry, R., (2020), Travel is said to increase cultural understanding. Does it?, https://www.nationalgeographic.com/travel/article/does-travel-really-lead-to-empathy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Cultural Costs of Tourism, (1982), https://www.culturalsurvival.org/publications/cultural-survival-quarterly/cultural-costs-tourism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${authors#2}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