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Руски език IV модул (БИК)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ФФ-КЧЕО-Б-444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ФФ-КЧЕО-Б-444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Използване на руски език за професионални цели в сферата на бизнес икономиката: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получаване на основни познания в областта на руския правопис, правоговор, морфология и синтаксис;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работа със специализирани речници;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разбиране на текстове и документи, съставени на руски език;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четене с разбиране на икономическа литература;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използване възможностите на Интернет като достъп до достиженията на световната икономическа мисъл (www.yandex.ru; www.rambler.ru).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по руски език IV модул се базира на знанията, получени в трети модул от курса на обучение.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студентите трябва: да имат основни познания по граматика; да знаят най-често употребяваните икономически термини и изрази на руски език; да са усвоили определен набор от речеви модели, които се използват в различни житейски ситуации; да работят с  неадаптирани икономически текстове и документи, съставени на руски език; да четат и извличат необходимата им информация от съобщения, рекламни материали, новини, репортажи, интервюта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ИУ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РУ  „Ангел Кънчев” - Русе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Родительный падеж - окончания имён существительных в ед. числе.  Употребление Родительного падежа в значениях: принадлежности, характеристики, части целого, меры и количества, отрицания. Окончания имён прилагательных в единственном числе. Диалоги на тему: Таможня. Таможенный контроль.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Родительный падеж личных местоимений. Родительный цели достижения. Обозначение количества в сочетании с числительными. Родительный со словами: много, немного, мало, немало, сколько, столько, несколько, достаточно. Окончания существительных в Родительном падеже множественного числа. Структура современного производства.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Родительный падеж - окончания имён прилагательных во множественном числе. Обозначение месяца в дате. Выражение времени действия или события: Когда? Сколько времени? Часовое время. Употребление Родительного падежа с предлогами: основные значения предлога У. Притяжательные местоимения в Родительном падеже. Профессии.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Предлоги с Родительным падежом (продолжение). Предлоги с, от, из, из-за, из-под, около, вокруг, вдоль, мимо. Сопоставление предлогов: движение с направлением, местонахождение, движение обратно. Персонал фирмы.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Дательный падеж - окончания имён существительных. Основные значения. Вопросы - Кому? Чему?  Личные местоимения в Дательном падеже. Телефонный этикет.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Дательный падеж в безличных конструкциях. Дательный падеж с некоторыми прилагательными. Имя прилагательное и притяжательные местоимения в Дательном падеже. Дательный возраста: Сколько Вам (тебе) лет? Дательный падеж с предлогами: к, благодаря, навстречу, вопреки, согласно, по. Диалоги: Назначение встречи; Встреча в офисе; Посещение комбината.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Окончания существительных в Творительном падеже. Основные значения Творительного падежа. Вопросы - Кем? Чем? Личные и притяжательные местоимения в Творительном падеже. Окончания имён прилагательных в Творительном падеже. Представление компании.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ФФ- КЧЕО-Б-444 Руски език- IV модул (БИК) в Платформата за дистанционно и електронно обучение http//dl.uni-svishtov.bg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 И. Русский язык. Учебник. Академично изд. Ценов, Свищов, 2019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Ненкова, Т. Практическая грамматика русского языка. Морфология. Изд. Велес, 2002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Ненкова, Т. Практическая грамматика русского языка. Синтаксис. Изд. Велес, 2002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Гочева Е., Гочева Л. Практическа руска граматика с упражнения и отговори. Изд. Везни-4,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Гочева Е., Гочева Л. Руската граматика в 348 упражнения. Изд. Колибри, 2008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http//dl.uni-svishtov.bg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Время говорить по-русски http://speak-russian.cie.ru/time_new/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Речевые ситуации; Так говорят русские www.youtube.ru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Современная экономическая энциклопедия http://www.vocable.ru/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Словари и энциклопедии на Академике http://dic.academic.ru/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Иванка Борисова)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