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ЧУЖДОЕЗИКОВО ОБУЧЕНИЕ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Руски език VI модул (МБ)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ФФ-КЧЕО-Б-430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ФФ-КЧЕО-Б-430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БЪЛГАРСКИ/АНГЛИЙСКИ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Използване на руски език за професионални цели в областта на международния бизнес: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усвояване на бизнес терминологията;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работа  с оригинални текстове  и документи, използвани в практическата работа, свързани с международната търговска практика;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комуникация в професионалната сфера с използване на диалогична и монологична реч, усвояване на етикета в областта на партнирането с чуждестранни фирми.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Учебният курс по руски език VI модул се базира на знанията, получени в пети модул от курса на обучение.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Директни инструкции, ролеви игри, демонстрации, работа по двойки и в групи, групови проекти, индивидуална работа с учебника.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Интерактивни упражнения в Интернет, решаване на учебни казуси.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Надграждане на знанията и умения за работа с икономическа литература в сферата на международния бизнес; анализ на специализирани текстове и документи; делово общуване на руски език; изготвяне на творчески индивидуални презентации с икономическа проблематика с използване на интернет на руски език.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УНСС –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ИУ –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РУ  „Ангел Кънчев” - Русе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Представление компании. Персонал фирмы.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Переговорная культура и национальные особенности делового общения.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Деньги и финансы.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Международные рынки.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Международный маркетинг и реклама.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Международная торговля и международные торговые организации.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Заключение международной торговой сделки.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Иванова И. Русский язык. Учебник. Академично изд. Ценов, Свищов, 2019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Котане Л. Русский язык для делового общения, изд. Златоуст, Санкт-Петербург, 2014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Боянова Н., Шопова В. Деловое общение на русском языке, изд. Велес, 2003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Современная экономическая энциклопедия http://www.vocable.ru/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Словари и энциклопедии на Академике http://dic.academic.ru/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ст. преп.  Ирина Иванова)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ст. преп. д-р Виктор Монев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