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Английски език V модул (МБ)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ФФ-КЧЕО-Б-416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ФФ-КЧЕО-Б-416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чужд език цели използване на английски език за професионални цели в областта на икономиката: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 Умения за работа със специализирани текстове и документи, съставени на английски език;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 Водене на търговска кореспонденция;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 Осъществяване на бизнес комуникации с използване на диалогична и монологична реч;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 Четене с разбиране на икономическа литература;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 Извличане на информация от съобщения, новини, репортажи, интервюта и др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Обучаемият може да разбере основнaта идея на събеседника в стандартен разговор на познати теми, често срещани в работа, училище, свободно време и др.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Може да се справи с повечето ситуации, които могат да възникнат докато пътува в район, където се говори съответният език.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Може да съставя лесен свързан текст по теми, които са запознати или на личен интерес.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лекции, симулации, ролеви игри, дебати, дискусии, мозъчни атаки, директни инструкции, кооперативно учене, независими проекти, групови проекти, учене чрез преживяване, слушане на аудио  и видео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дискусии, мозъчни атаки, директни инструкции, независими проекти, групови проекти, работа в система за управление на курсове "Moodle"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B2 English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Могат да разбират основните идеи на сложни текстове на конкретни и абстрактни теми, включително технически дискусии в своята област на специализация.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Могат да взаимодействат със степен на владеене и спонтанност, която прави обичайното взаимодействие с англоговорящи доста възможно без напрежение за всяка от страните.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Могат да представят ясен, подробен текст по широк кръг от теми и обяснят гледна точка по актуален въпрос, да очертаят предимствата и недостатъците на различните възможности.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УНСС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ИУ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3.ТЕХНИЧЕСКИ УНИВЕРСИТЕТ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Import Export
Breaking into new export markets. The bill of lading. Description of exports based on a graph. Compound adjectives. Describing trends. Adverbs.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The business media
Business new services. Phrasal verbs. Nouns. Could have + past participle.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Business and the environment
The role of business in the environmental affairs. Word building. Making and responding to quick requests.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Trade and retailing
Profile of a chain store. Compound nouns. Prepositions. Fractions and percentages. A consumer survey report.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Ethical economics
Describing trends. Financial and trade terms. The economics of your country. Alternative energy sources. Articles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Business law
Handling questions. Legal terms. Colourful cases. Writing a press release. Indirect questions and tags.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Consolidation 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Business Grammar and Practice, OUP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Business Result Upper-Intermediate, OUP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English Grammar in Use, R. Murphy, CUP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Business Dictionary, Pons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Insights into Business, Pearson Longman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English-Bulgarian Dictionary, Gaberoff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Bulgarian-English Dictionary, Gaberoff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HEWINGS, M., Advanced Grammar in Use, Cambridge University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EVANS, D., STRUTT, P., Powerhouse: An Upper Intermediate Business English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http://ieltsmaterial.com/english-grammar-raymond-murphy-answers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https://www.businessenglishpod.com/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www.breakingnewsenglish.com/business_english.htm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https://www.coursera.org/specializations/business-english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https://www.englishclub.com/business-english/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 Иванка Борисова)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