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I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ФФ-КЧЕО-Б-350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ФФ-КЧЕО-Б-350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НЕМСКИ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Изпитният тест съдържа лексикални и граматически задачи от типа "Изберете един верен отговор" и "Вярно/Невярно."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"Немски език I модул (Туризъм)" е предназначен за студенти от специалност "Икономика на туризма". Целта му е придобиване на езикови компетенции по немски като втори чужд език. За целта се разглеждат лексически и граматически теми, присъщи за начално ниво (А1 до А2).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изучаването на немски като втори чужд език се използват предварителните знания на студентите, придобити по време на училищното образование или самостоятелно.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Диалог с интерактивни програми за обучение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Ситуативни игри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от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Консултации с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сайта за обучение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студентите трябва да могат да разбират познати думи и основни изрази, свързани с тях и непосредственото обкръжение, когато се говори бавно и ясно. Очаква се умение за общуване с елементарни изрази, при условие че събеседникът е готов да повтори казаното  или да го изрази по друг начин. Студентите могат да задават и да отговарят на най-прости въпроси при непосредствена необходимост или позната тематика.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Begrüßung Учебно съдържание:  Präsens, Personalpronomina, sich vorstellen, Fragen zur Person stellen, Lesen und Hörverstehen trainieren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 Cafe Учебно съдържание: Rechtschreibung, Kommunikation: jemanden höflich einladen, Genus der Substantive, bestimmter und unbestimmter Artikel, Aussprache im Hochdeutschen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Die Wohnung Учебно съдържание: Teile der Wohnung, Wohnungsanzeigen lesen, die Kardinalzahlen, Wortbildung: zusammengesetzte Wörter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Einkaufen Учебно съдържание: Wortliste mit den Lebensmitteln, über eine Party reden, Plural der Substantive, trennbare Verben, Interkulturelle Landeskunde: das Wochenende in Deutschland und in Bulgarien vergleichen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Wo ist bitte …? Учебно съдържание: Präpositionen mit Akkusativ und Dativ, Lokaladverbien, Kommunikatuion: jemanden nach dem Weg fragen/jemandem Auskunft geben, Sprachpraxis: Aussprache und Satzintonation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Преговор на темите от I до V, устна и писмена комуникация в ежедневни ситуации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Решаване на примерен тест за ниво Deutsch A1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Майкрософт офис или Либре офис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Hot Potatoes 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Moodle - Сайт за дистанционно обучение dl.uni-svishtov.bg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Einführungskurs Deutsch distant learning. АИ "Ценов". Свищов. 2020 г. (учебник)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Grammatik aktiv. Deutsch als Fremdsprache A1-B1. Cornelsen. Berlin.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Direkt zur Grammatik - Немска граматика. Понс. София. 2015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Telc Language Tests: Übungstest 1 Start Deutsch 1 A1. Telc. Frankfurt am Main. 2017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