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Тестът се състои от лексикални и граматически задачи с множествен избор.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немски език I модул е предназначен за студенти от специалност "Международни икономически отношения" в ОКС „Бакалавър“. Целта му е придобиване на езикови компетенции в областта на общия немски език. Разглеждат се лексически и граматически теми, присъщи за начално ниво (А1 до А2) според Европейската езикова рамка.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изучаването на немски като втори чужд език се използват предварителните знания на студентите, придобити по време на училищното образование или самостоятелно.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трябва да могат да разбират познати думи и основни изрази, свързани с тях и непосредственото обкръжение, когато се говори бавно и ясно. Очаква се умение за общуване с елементарни изрази, при условие че събеседникът е готов да повтори казаното  или да го изрази по друг начин. Студентите могат да задават и да отговарят на най-прости въпроси при непосредствена необходимост или позната тематика.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Йена,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Hallo! Учебно съдържание:  Begrüßen, Rechtschreibung, Personalpronomina, Zahlen bis 100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Woher kommst du? Учебно съдържание: Kommunikation: Fragen zur Person stellen, Genus der Substantive, bestimmter Artikel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Meine Freizeit Учебно съдържание: Aktivitäten in der Freizeit, unbestimmter Artikel, Lange Vokale im 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Meine Familie Учебно съдържание: Familienmitglieder, die Verben "haben" und "sein" im Präsens, Kasus Nominativ und Akkusativ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Meine Freunde Учебно съдържание: Leute vorstellen, "gern" und "lieber", Kasus Dativ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 ist bitte ...? Учебно съдържание: Wechselpräpositionen, Lokaladverbien, Nach dem Weg fragen, Plural der Nomen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Решаване на примерен тест за ниво Deutsch A1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 Libre Office (Writer, Impress, Calc)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I модул (МИО). Издателство "Ценов". Свищов. 2020 г. (учебник)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Grammatik aktiv. Deutsch als Fremdsprache A1-B1. Cornelsen. Berlin.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Direkt zur Grammatik - Немска граматика. Понс. София. 2015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Видео курс "Nicos Weg A1" https://learngerman.dw.com/en/nicos-weg/c-36519789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