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пълноценна реализация в динамичната сфера на туризма и хотелиерството. Това включва усвояването на богат набор от езикови умения и компетенции, които позволяват свободно боравене с професионална терминология както при устно общуване (при разговори по телефона или очи в очи, изнасяне на презентиции, водене на диалог, участие в дискусии и др.), така и при водене на кореспонденция с партньори и клиенти (например чрез електронна поща или социални медии); работа със специализирана литература и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 студентите трябва да са в състояние да изпълняват конкретни задачи, свързани с професионалното ежедневие на специалистите, заети в сферата на туризма и хотелиерството – да разбират текстове и водят разговори в областта на туристическите дестинации, разглеждането на забележителности и организирането на различни видове транспорт. Наред с това те трябва да умеят да подготвят  и изнесат кратка презентация по поставени проблеми, свързани с описание на исторически личности или събития.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курса на обучение студентите трябва да могат да слушат, четат и употребяват писмено и говоримо основна лексика, свързана с маркетинга и рекламата в сферата туризма, за да съставят кратък текст и да направят кратка презентация в областта на туризма; да описват климата в различни дестинации; да съставят подробно описание на туристическа забележителност.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 „Климент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Surrey,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Ostelea Tourism Management School,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NHL Stenden University of Applied Sciences,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Haaga-Helia University of Applied Sciences, Финландия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University of Huelva,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Bilkent University, Турция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ПРОФЕСИИ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ОПЕРАТОРИ И ТУРИСТИЧЕСКИ АГЕНТИ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БЪЛГАРИЯ КАТО ТУРИСТИЧЕСКА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РАЗГЛЕЖДАНЕ НА ЗАБЕЛЕЖИТЕЛНОСТИ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ОТНОСИТЕЛНИ МЕСТОИМЕНИЯ И ПОДЧИНЕНИ ИЗРЕЧЕНИЯ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ТУРИСТИЧЕСКИТЕ ПЪТУВАНИЯ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ВРЕМЕТО НАВЪН И АСТРОНОМИЧЕСКО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V модул в Платформата за дистанционно и електронно обучение на СА "Д. А. Ценов", http://dl.uni-svishtov.bg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V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Medlik, S. (2003) Dictionary of Travel, Tourism and Hospitality, third edition, Butterworth-Heinemann, 2003, ISBN 0 7506 5650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Strutt, P. (2013). English for International Tourism. Longman.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(2005), Check Your English Vocabulary for FCE+, second edition, Bloomsbury,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https://www.mappingmegan.com/difference-between-travel-agency-and-tour-operator/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https://www.hotelmize.com/blog/the-necessary-importance-of-tour-operators-in-the-tourism-industr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https://langschool.eu/courses/advanced-en/unit06.en.html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https://www.ahaworldcampus.com/b/what-does-travel-agent-do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https://www.careerexplorer.com/careers/travel-agent/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https://www.practicaladultinsights.com/what-are-the-different-types-of-tourism-industry-jobs.htm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