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 I модул (Туризъм)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ФФ-КЧЕО-Б-317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ФФ-КЧЕО-Б-317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избор, попълване на липсващи думи, перифразиране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има за цел да затвърди и доразвие езиковите знания и умения, които студентите са усвоили в гимназиален курс на обучение и да ги подготви за използване на специализирана лексика в областта на туризма; да създаде у тях умения да работят с кратки, несложни оригинални текстове, свързани с туристическите пътувания и заведенията за обществено хранене и обществено настаняване.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Необходими са основни познания по английски език придобити в средното училище - обучаемите трябва да владеят основни граматични единици, да умеят да водят елементарна диалогична и монологична реч и да могат да съставят кратки текстове на английски език.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методи на преподаване по време на учебните занятия са директни инструкции, диалог, ролеви игри, дискусии, аудио-визуални презентации по разглежданата тема, решаване на онлайн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осъществява с помощта на платформа за дистанционно обучение чрез синхронни и асинхронни методи на преподаване и учене, консултации, участие във форуми и чат групи, лични контакти по телефон и електронна поща, решаване на онлайн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 да могат да работят с кратки специализирани  текстове и документи в сферата на туризма; да назовават на английски различни географски обекти и да описват подробно техните характеристики; да боравят свободно с основни понятия от областта на туризма, пътуванията и заведенията за обществено хранене и настаняване; да водят кратки разговори на английски по различни теми от професионално и лично естество.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Ostelea Tourism Management School, Испания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NHL Stenden University of Applied Sciences, Нидерландия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Haaga-Helia University of Applied Sciences, Финландия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ТУРИЗЪМ, ПЪТУВАНИЯ, ХОСПИТАЛИЕРСТВО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ЧЛЕНУВАНЕ НА СЪЩЕСТВИТЕЛНИ ИМЕНА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НЕОПРЕДЕЛИТЕЛНИ МЕСТОИМЕНИЯ (1)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СЕГАШНО ПРОДЪЛЖИТЕЛНО И СЕГАШНО ПРОСТО ВРЕМЕ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ХРАНИ И НАПИТКИ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МНОЖЕСТВЕНО ЧИСЛО НА СЪЩЕСТВИТЕЛНИТЕ ИМЕНА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ТЕСТОВЕ ЗА ПРЕГОВОР И ТЕКУЩ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за I модул в Платформата за дистанционно и електронно обучение на СА "Д. А. Ценов", http://dl.uni-svishtov.bg,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за дистанционно обучение, I модул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Holloway, J. et al, (2009), The Business of Tourism, eighth edition, Prentice Hall.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Hornby, A. (2000). Oxford’s Advanced Learner’s Dictionary of Current English, Oxford University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Marks, J. &amp; Wooder, A., (2007), Check Your Vocabulary for Natural English Collocations, A&amp;C Black, London.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Medic, S., (2003), Dictionary of Travel, Tourism and Hospitality, third edition, 2003, Butterworth-Heinemann, Oxford.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Vince, M., (2007), Macmillan English Grammar in Context (Intermediate), 2007, Macmillan, Oxford.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Watcyn-Jones, P., (2000), Test Your Vocabulary – Book 1, Pearson Education Limited, Essex.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Watcyn-Jones, P., (2000), Test Your Vocabulary 4, Pearson Education Limited, Essex.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Wyatt, R., (2005), Check Your English Vocabulary for FCE+, second edition, Bloomsbury, London.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Wyatt, R., (2007), Check Your English Vocabulary for Leisure, Travel and Tourism, second edition, A&amp;C Black, London.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Ahla’s State of the Hotel Industry 2021. (2021), https://www.ahla.com/sites/default/files/2021%20State%20of%20the%20Hotel%20Industry.pdf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British Council, Learn English. (2021). English Grammar: Verbs: Present Tense: Present Simple, https://learnenglish.britishcouncil.org/english-grammar-reference/present-simple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Grammarly Inc. (2021). Plural Nouns: Rules and Examples, https://www.grammarly.com/blog/plural-nouns/?gclid=Cj0KCQjw-4SLBhCVARIsACrhWLWUFNbQY-UH2YYWZ9v8nHwM6khZp6PvKpJd3eEQdIAUGCjjxiGYYgcaAuLyEALw_wcB&amp;gclsrc=aw.ds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Penfold, P. (2014). TOURISM AND HOSPITALITY STUDIES, Manual on Module IV, Customer Relations and Services, Fine-tuned version, https://www.edb.gov.hk/attachment/en/curriculum-development/kla/pshe/references-and-resources/tourism/Customer_English_2014_01_28.pdf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Tourism Notes. (2021) Let’s Learn Together, https://tourismnotes.com/travel-tourism/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WebstaurantStore. (2021). Kitchen and Cooking Tips, https://www.webstaurantstore.com/article/454/types-of-cooking-methods.html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WebstaurantStore. (2021). Restaurant Management, Types of Restaurants, https://www.webstaurantstore.com/article/353/types-of-restaurants.html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Даниела Стоилова)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