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Финансов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Онлайн или присъствен изпит с развитие на експозе върху тематичен въпрос от въпросника за държавен изпит.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"Магистърски практикум" в рамките на магистърска специалност "Финансов мениджмънт" има за цел да подготви обучаемите студенти за успешно полагане на държавен изпит, с който те да завършват своето обучение в ОКС "магистър".  В неговите рамки се развиват компетенции за формулиране на тези и тяхната защита чрез изготвяне на екзпозе по въпроси, свързани с фирмения финансов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изпити по учебния план за магистърска специалност "Финансов мениджмънт". Умения за структуриране на теоретично изложение, формулен апарат. Способности за анализиране, тълкуване и представяне на концепции, свързани с финансовия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Методът на преподаване по дисциплината в редовна и задочна форма на обучение включва изнасяне на обзорна лекция, последвана от разяснения относно изготвянето на експозета по отделните направления на финансовия мениджмънт. В конкретен план използвания преподавателски инструментариум по дисциплината включва присъствени инструкции и онлайн тестови модули за трениране на умения за написване на експозе върху компонент от въпросник за държавен изпит в условия на лимитиран ресурс от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Методите на преподаване в дистанционна форма включват изнасяне на обзорна онлайн лекция, последвана от онлайн разяснения относно изготвянето на експозета по отделните направления на финансовия мениджмънт. В конкретен план използвания преподавателски инструментариум по дисциплината включва онлайн инструкции и онлайн тестови модули (distance learning платформа, социални мрежи и сайтове за комуникиране и обучение) за трениране на умения за написване на експозе върху компонент от въпросник за държавен изпит в условия на лимитиран ресурс от време.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проведеното обучение студентът следва да демонстрира придобити знания, компетенции и умения за успешно полагане на държавен изпит по магистърската специалност към специалността.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Michigan, School for Environment and Sustainability (SEAS),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North Carolina at Chapel Hill,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Brandeys University, Waltham, Massachusetts,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теорията на капиталовия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технологията на капиталовия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финансовите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капиталовото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финансовото 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международния финансов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за написване на експозе върху дълговия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Word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практикум по ФМ"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колектив. Управление на капиталите във фирмата, АИ "Ценов", 2025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дълга, АИ "Ценов",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 Финансово управление на човешките ресурси, АИ "Ценов",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Капиталово бюджетиране, АИ "Ценов",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деривати, АИ "Ценов",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Международен финансов мениджмънт, АИ "Ценов",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Ангелов, А., Ганчев, А., Костов, А. (2022). Финансов анализ, АИ "Ценов",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Обн. ДВ. бр.48 от 18 Юни 1991 г., и посл. изм.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https://finance1952.com/sub/bulgaria/54/master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