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Ф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 дисциплина “Преддипломна практика“ е заключителният етап от процеса на придобиване на необходимата професионална квалификация на студентите от специалност „Финанси“, в областта на корпоративния и инвестиционен мениджмънт, финансовата администрация и банковото дело. Обучението се провежда в реална работна среда – производствени и финансови компании или в държавната администрация. Студентите сами избират конкретната организация, съобразно интересите им за кариерна реализац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Целта от провеждането на преддипломната практика е, от една страна, студентите да се запознат с чисто практическите въпроси, проблеми и обичаи при осъществяване на финансовата дейност във фирмите или държавната администрация, а от друга, да приложат на практика придобитите специализирани знания и умения в хода на обучението им в бакалавърскат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основава на теоретични и практико-приложни знания, придобити от дисциплините, изучавани по учебния план на специалност „Финанси“. Те са свързани с въпросите на публичните и фирмените финанси, данъците и данъчната система, бюджета и бюджетната политика, персоналните финанси, парите и кредита, организацията и управлението на банките и банковата система, търговското и централно банкерство, валутните пазари и сделки, инвестициите, портфелирането, сделките с ценни книж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рво.      Преддипломната практика се осъществява от всички студенти в редовна, задочна и дистанционна форма от специалност „Финанси“ с продължителност 45 календарни дни. Провежда се присъствено в съответните периоди в избрана от студентите фирма (организация, учреждение, община, областна администрация или др.), според интересите им за бъдеща професионална реализ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торо.      При кандидатстване за практиката студентите представят в избраната от тях организация служебна бележка-молба от Катедра „Финанси и кредит“ и Факултет „Финанси“, удостоверяваща техния статут (съгласно бланков файл)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то.      След като стартират практиката, студентите следва да получат служебна бележка от организацията, удостоверяваща че са приети за провеждане на практиката (по образец ). Следва да им бъде определен ментор/ръководител на практиката. Студентите трябва да попълнят коректно информацията за контакт с ментора в бланка за контактна информация (съгласно бланков файл)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б. Студенти, които работят на трудов договор, представят служебна бележка от текущия си работодател, която да удостоверява, че в периода на практиката са служители на дадената фирма/организ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етвърто.      В срок до 5 работни дни от началото на практиката студентите трябва да прикачат служебната бележка и попълнената бланка за контактна информация в съответните раздели на настоящия учебен курс! Служебната бележка трябва да е сканирана, а бланката за контактна информация трябва да е под формата на MS Word файл, позволяващ копиране на попълнената информация! Студентите трябва да информират ментора/ръководителя на своята практика, че на посочения от него e-mail в бланката за контактна информация, до 5 дни преди края на практиката ще бъде изпратен линк към електронна анкетна карта за степента на изпълнение от студента на поставените задачи през периода на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то.      По време на преддипломната си практика студентите трябва да водят дневник за извършените от тях дейности и да изготвят доклад в размер от 4 до 6 стандартни страници по избрана тема, свързана с дейността на организацията, в която се провежда практиката. Шаблони на дневника и доклада са налични по-долу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есто.      Студентите трябва да прикачат готовите дневник и доклад до 2 работни дни от приключването на практиката в съответните раздели на настоящия кур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реддипломната практика позволява да се разширят и задълбочат компетенциите, формирани през периода на бакалавърското обучение, както и да се създадат нови практически умения и професионални навици. Освен тези косвени ефекти, преддипломната практиката може да подпомогне и пряко професионална реализация на студентите – чрез последващо наемане в организацията, където е проведена практиката. Досегът на бакалаврите с реалната професионална среда е надеждна основа за адекватен избор за подходящо за тях продължаващо образование и кариерно развитие, чието реално отражение ще се изрази в  попълнената Анкетна карта за удовлетвореност на работодателите от подготовката  на студентите-практиканти от СА „Д. А. Ценов“ по дисциплината „Преддипломна практика“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ческа основа на организацията на фирмите/институциите като звено от системата на икономически аг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писание на фирма/институция - предмет на дейност и седалище на фирмата; историческо развитие, законовата рамка на извършваната дейност, анализиране на текущото състояние на фирмата, на нейните конкуренти и на перспективите пред нейнот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рганизационно-управленска структура на фирма/институция - ръководство, филиали, поделения или структура/група, от която е част изследваната институ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Анализ на финансовото състояние - анализ на инвестициите и капиталите, анализ на рентабилността, на ликвидността и задлъжнялостта, пазарен анализ, бюдже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Цвета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