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 контролинг във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„Финансов контролинг във фирмата“ обхваща конкретни области от финансите. База на финансовия контролинг във фирмата е финансовото планиране, което намира израз в разработване на фирмените бюджети. Дисциплината „Финансов контролинг във фирмата“ има отношение и към анализа на постигнатите резултати. Ролята на лицето, ангажирано с проблемите на финансовия контролинг във фирмата, е не да взема решение по повод на един или друг финансов проблем, а да даде предложение за вземане на решение. От тази гледна точка финансовият контролинг във фирмата подпомага фирменото управление, но не бива да се асоциира с него. Целта на курса е студентите да бъдат запознати с основните задачи на финансовия контролинг във фирмата, начина на неговата организация и етапите на неговото провеждане.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„Микроикономика”, "Статистика" и "Финанси на фирмата".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дискусии, групови проекти, дебати.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преминаване на курса на обучение студентите ще бъдат запознати със същността на финансовия контролинг във фирмата. Те ще бъдат запознати както със задачите на финансовия контролинг, така и с етапите на неговото провеждане. Студентите ще бъдат запознати също и с начина на организация на финансовия контролинг във фирмата, информационната система на контролинга и финансовите показатели, които той използва като база. Придобитите знания и компетенции дават възможността за формиране на предложения за решения на финансови проблеми във фирмата в условията на променяща се бизнес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Варна, Контролинг.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Контролинг в бизнеса с недвижими имоти.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 Stutgart, Controlling.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Technische Hochschule, Inglostadt, Project Controlling and Turnaround Management.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СЪЩНОСТ НА КОНТРОЛИНГА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1.Понятие за контролинг  
</w:t>
              <w:br/>
              <w:t xml:space="preserve">2.Контролингът като процес  
</w:t>
              <w:br/>
              <w:t xml:space="preserve">3.Развитие на концепцията за контролинга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ВИДОВЕ КОНТРОЛИНГ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1.Стратегически и оперативен контролинг
</w:t>
              <w:br/>
              <w:t xml:space="preserve">2.Контролинг по функции – маркетинг контролинг, логистичен контролинг, персонален контролинг,  финансов контролинг
</w:t>
              <w:br/>
              <w:t xml:space="preserve">3.Контролинг от типа „feed back“ и „feed forward“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ФИНАНСОВИЯТ КОНТРОЛИНГ КАТО ЕЛЕМЕНТ НА ФИРМЕНИЯ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1.Задачи на финансовия контролинг
</w:t>
              <w:br/>
              <w:t xml:space="preserve">2.Инструменти на финансовия контролинг
</w:t>
              <w:br/>
              <w:t xml:space="preserve">3.Етапи на финансовия контролинг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ОРГАНИЗАЦИЯ НА ФИНАНСОВИЯ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1.Място на финансовия контролинг в общата структура на фирмата
</w:t>
              <w:br/>
              <w:t xml:space="preserve">1.1.Същност на отдел „Контролинг“ 
</w:t>
              <w:br/>
              <w:t xml:space="preserve">1.2.Роля на финансовия контрольор
</w:t>
              <w:br/>
              <w:t xml:space="preserve">2.Връзка между функционалните отдели във фирмата и отдел „Контролинг“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ЦЕЛИТЕ НА ФИРМАТА В КОНТЕКСТА НА ФИНАНСОВИЯ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1.Връзка между финансовите показатели и целите във фирмата
</w:t>
              <w:br/>
              <w:t xml:space="preserve">2.Йерархия на целите във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ЕФЕКТИВНОСТТА ВЪВ ФИРМАТА В КОНТЕКСТА НА ФИНАНСОВИЯ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1.Рентабилността на приходите от продажби на фирмата
</w:t>
              <w:br/>
              <w:t xml:space="preserve">2.Факторите, влияещи върху фирмената печалба
</w:t>
              <w:br/>
              <w:t xml:space="preserve">3.Възвръщаемост на инвестирания във фирмата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ВИДОВЕ ФИНАНСОВИ ПОКАЗАТЕЛИ, ИЗГРАЖДАЩИ ИНФОРМАЦИОННАТА СИСТЕМА НА ФИНАНСОВИЯ КОНТРОЛИНГ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1.Основни показатели на контролинга
</w:t>
              <w:br/>
              <w:t xml:space="preserve">2.Печалбата като критерий за постигане на целите във фирмата
</w:t>
              <w:br/>
              <w:t xml:space="preserve">3.Информационна система за контролинг
</w:t>
              <w:br/>
              <w:t xml:space="preserve">3.1.Модел „Дю Понт“
</w:t>
              <w:br/>
              <w:t xml:space="preserve">3.2.Разходно-покривен модел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ФИНАНСОВОТО ПЛАНИРАНЕ ВЪВ ФИРМАТА КАТО БАЗА НА ФИНАНСОВИЯ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Основно разграничение между план и прогноза  на продажбите
</w:t>
              <w:br/>
              <w:t xml:space="preserve">2.Разработване на алтернативни  бюджети във фирмата
</w:t>
              <w:br/>
              <w:t xml:space="preserve">3.Избор на бюджет, подчинен на фирмените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ФИНАНСОВИЯТ КОНТРОЛИНГ КАТО ИНСТРУМЕНТ ЗА РЕГУЛИРАНЕ НА ДЕЙНОСТТА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1.Отчитане на отклоненията на фактическите спрямо плановите величини
</w:t>
              <w:br/>
              <w:t xml:space="preserve">2.Анализ на причините за възникване на отклоненията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ФИРМЕНИТЕ РЕШЕНИЯ В КОНТЕКСТА НА ФИНАНСОВИЯ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1.Препоръки за отстраняване на отклоненията спрямо поставените цели
</w:t>
              <w:br/>
              <w:t xml:space="preserve">2.Съобразяване на целите с параметрите на външната и вътрешната среда във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РИСК МЕНИДЖМЪНТ И ФИНАНСОВ КОНТРОЛИНГ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управлението на риска във фирмата
</w:t>
              <w:br/>
              <w:t xml:space="preserve">2.Техники за управление на риска
</w:t>
              <w:br/>
              <w:t xml:space="preserve">3.Връзка между финансовия контролинг и управлението на риска във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РОЛЯ НА ФИНАНСОВИЯ КОНТРОЛИНГ В ДЕЙНОСТТА НА ПУБЛИЧНО ТЪРГУВАНИТЕ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1.Основни финансови показатели, използвани при оценката на дейността на публичните компании
</w:t>
              <w:br/>
              <w:t xml:space="preserve">
</w:t>
              <w:br/>
              <w:t xml:space="preserve">2.Ползите от финансовия контролинг за инвеститорите на капиталовия пазар и за публично търгуваните компании 
</w:t>
              <w:br/>
              <w:t xml:space="preserve">3.Увеличаването на акционерното богатство като водеща цел на модерния финансов контролинг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 контролинг във фирмата"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(2022). Финансов контролинг във фирмата. Свищов: АИ "Ценов", ISBN 978-954-23-2253-5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Дайле, А. (2001). Практика контролинга. Москва: Финансы и статистика. ISBN 5-279-02093-1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(2010). Адаптивен мениджмънт в застраховането. В. Търново:  ФАБЕР. ISBN 978-954-400-221-3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(2022). Финансов контролинг във фирмата. В. Търново: ФАБЕР. ISBN 978-619-00-1500-0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	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www.bse-sofia.bg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Кръстев)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