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Икономически растеж и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и/или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разгледа количествените и качествените изменения на производствените фактори, съответно на произвежданата с тях продукция, както и промените в икономическата, социалната и екологичната среда под влияние на различни ендогенни и екзогенни фактори. Учебният материал е структуриран в две части – първата е посветена на теорията на икономическия растеж, а втората разширява кръга на разглежданите въпроси с актуални проблеми на съвременността като бедност, неграмотност, неравенство, безработица, недохранване, характерни предимно за развиващите се страни.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“Икономически растеж и развитие” се базира на придобитите фундаментални знания от курса по макроикономика и микроикономика, математика и статистика, информационни технологии, регионална икономика и специализираните дисциплини, водени пред специалност „Макроикономика“ в СА „Д. А. Ценов“ – Свищов.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по "Икономически растеж и развитие" студентите ще придобият знания за: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•разликата между растеж и развитие, измерването и основните модели на растежа;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•противоречията на растежа и формирането на структурата „център-периферия“;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•икономическите, социалните, демографските, екологичните и пр. проблеми на развиващите се страни;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•секторната структура на стопанства в тези страни и перспективите за развитието им;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•ролята на международната общност и интеграционните процеси в развиващите се страни.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"Икономически растеж и развитие" студентите ще формират умения да: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•дефинират и диференцират основните понятия и да интерпретират теоретичните постановки относно растежа и развитието;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•разпознават и използват различни индикатори и статистически методи за измерване на икономическия растеж, компетентно да представят получените резултати;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•разбират и обясняват различните модели на растежа, да аргументират определени гледни точки, в т.ч. да изразяват и собствена;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•търсят и обработват информация за различните страни, да я систематизират и да я използват за целите науката и практиката;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•извеждат специфичните характеристики на развитите и развиващите се страни и да диференцират възможностите за развитието им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•прилагат интердисциплинарен подход, за да постигнат комплексност и задълбоченост на изследваните проблеми на икономическото развитие.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"Икономически растеж и развитие" ще формира у студентите следните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разширяват познанието (си) в разглежданата област чрез собствени специализирани научни изследвания относно модификацията на факторите на растежа, неговото моделиране, новите приоритети на развиващите се страни и пр.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прилагат придобитите теоретични знания и методологии в многоаспектни анализи на икономическото развитие на отделни страни и/или региони;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идентифицират проблемите на растежа и развитието и да предлагат решения съобразно спецификата на икономическите условия в съответната страна или регион;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•да участват в разработването на планове и стратегии за икономическото развитие на национално и наднационално ниво.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стопанство,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Софийски университет „Климент Охридски“,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Glasgow, Scotland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Lund University, Sweden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 ПОЛОЖЕНИЯ В ТЕОРИЯТА ЗА ИКОНОМИЧЕСКИЯ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Икономически растеж и икономическо развитие. Еволюция в разбирането на същността на икономическия растеж. Значение на растежа. Измерване на икономическия растеж - общи и конкретни (факториални) показатели.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ФАКТОРИ И ТИПОВЕ ИКОНОМИЧЕСКИ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Еволюция в схващанията за факторите на растежа. Фактори на икономическия растеж. Типове икономически растеж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НА ИКОНОМИЧЕСКИЯ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Ранни теоретични модели на растежа. Кейнсиански и неокейнсиански модели на растеж. Неокласически модели на икономическия растеж. Факторен модел на Робърт Солоу. Ендогенни теории за растежа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ПРОТИВОРЕЧИЯ НА РАСТЕЖА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Динамиката на икономическия растеж като основа за формиране на структурата "център-периферия". Уроците от растежа на развитите страни – приложимост в условията на слаборазвитост. Проблеми на растежа – промяна в приоритетите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РАЗВИВАЩИТЕ СЕ СТРАНИ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и класификация на развиващите се страни. Общи черти и структурни различия между развиващите се страни. Неравенство в разпределението на доходите. Бедност – същност, видове, ефекти. Борба с бедността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НАСЕЛЕНИЕ И ТРУДОВИ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Демографският проблем в развиващите се страни – състояние, причини и последици. Трудови ресурси и безработица в развиващите се страни. Вътрешна миграция и урбанизация. Международна трудова миграция. Мерки за преодоляване на проблемите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ПРИРОДНИ И КАПИТАЛОВИ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Природно-ресурсният потенциал на развиващите се държави. Капиталови ресурси. Особености на спестяването и инвестициите в развиващите се страни. Чуждестранно финансиране на развиващите се страни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НА АГРАРНИЯ И ИНДУСТРИАЛНИЯ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Аграрният сектор в развиващите се страни - роля и стадии на развитие. Аграрна структура и аграрни отношения. Същност и предпоставки за индустриализацията. Тенденции в развитието на индустрията и индустриални политики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НА ОБСЛУЖВАЩИЯ СЕКТОР. ОБРАЗОВАНИЕ И ЗДРАВЕОПАЗВАНЕ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Състояние и динамика на обслужващия сектор в развиващите се страни. Образованието като фактор на икономическото развитие. Проблеми на здравеопазването в развиващите се страни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ВЪНШНА ТЪРГОВИЯ И МЕЖДУНАРОДНИ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и ефекти на външната търговия на развиващите се страни. Международни финанси и проблемите на развиващите се страни. Регионална икономическа интеграция между развиващите се страни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 Икономически растеж и развитие. Свищов,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Тодаро, М. Экономическое развитие. Пер. изд. Москва, 1997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Рангелова, Р., Променящите се детерминанти на икономическия растеж, „Икономически изследвания”, кн. 2, 2009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Рангелова, Р. Икономически растеж през ХХ век, С., АИ „Проф. Марин Дринов”, 2006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Медоуз, Д., Й. Рандерс, Д. МедоузПределы роста: 30 лет спустя. М. БИНОМ. Лаборатория знаний,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Нуреев, Р. Экономика развития: модели становления и модернизации рыночной экономики. М., Норма,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Химирски, Е. Икономика на развитието, С., УИ “Стопанство”, 2006.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Пиримова, В. Растеж, цикличност, конюнктура, С., УИ “Стопанство”, 2001.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Ралева, С. Инфлация и икономически растеж. Издателски комплекс – УНСС, С.,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Barro, R. and J. Sala-i-Martin. Economic Growth, Second edition, 2004.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Jones, Ch. Introducion to Economic Growth. Second edition, 2001.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Agenor, P. Adjustment and Growth, Second edition, 2003.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Sen, A. Development as Freedom. New York, 1999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Transitions in World Population, Population Reference Bureau, 2004, Vol. 59, №1.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UNCTAD Handbook of Statistics, UN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Development Indicators, The World Bank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Investment Report, UN New York and Geneva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Population Prospects, UN, New York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service elevator, Тhe Economist, 2011, http://www.economist. 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World’s Most Resource-Rich Countries, http://247wallst.com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United Nations Statistics Division, http://unstats.un.org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Economic Outlook Database, October 2012 Edition, www.imf.org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population Data Sheet, Population Reference Bureau, http://www.prb.org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http://profit.bg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http://unstats.un.org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http://webcache.googleusercontent.com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www.clubofrome.org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www.numbeo.com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www.manager.bg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