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ФФ-КОТИ-Б-308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ФФ-КОТИ-Б-308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Решаване на тест, включващ въпроси от т. нар. „открит тип”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„Предприемачество“ е да подпомогне студентите от специалност „Макроикономика“ в овладяването на понятията и същността на предприемаческата дейност, както и да ги подготви (в теоретически и практически план) за организация на собствен бизнес и успешно осъществяване на предприемаческа дейност.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има практико-приложен характер. От една страна, той запознава студентите с основните понятия на предприемаческата дейност, а от друга страна, има за цел да формира у студентите  умения за организиране на собствен бизнес, да ги запознае с реализацията на деловата активност, да им помогне да изградят собствен стереотип на мислене, като ги подготви за реализация и утвърждаване на заложения в тях потенциал.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да участват пълноценно в курса по предприемачество и за да могат да овладеят предоставените им нови понятия и знания, студентите трябва да са успешно преминали курса по обща теория на икономиката, да владеят основните икономически понятия, да са запознати с основните принципи на пазарната икономика, както и с организацията на труда и производството.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преподаването се използват всички традиционни и иновативни методи на преподаване като: диалогови методи, игрови методи, методи за развитие на творческото мислене и др. и по-конкретно лекция, дискусия, използване на Интернет източници, делови и ролеви игри, решаване на задачи и казуси, самостоятелна работа с литературните източници, разработка и поднасяне на есета, изготвяне на предприемачески бизнес планове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 на обучението по дисциплината „Предприемачество“ студентите ще разполагат с определен набор от знания, свързани със същността на предприемачеството, с неговата типология, с обектите, субектите и организационно-правните форми на предприемачеството,  които ще им позволят да формират и прилагат предприемачески умения в различни области на деловата активност.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Университет за национално и световно стопанство,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Икономически университет,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Великотърновски университет, В. Търново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University of Arisona,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	University of Illinois,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	Lion Business School, France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	University of Potsdam, Germany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Съдържание на предприемаческата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Основни видове и форми на предприемачеството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Субекти и обекти на предприемаческата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Предприемаческа дейност и предприемачески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Предприемачески дейности в първоначалните етапи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Организационно правни форми на предприемаческата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Форми на предприемачески партньорски отношения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 Стратегически въпроси на развитието на предприемаческата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Институционална подкрепа на предприемачеството в България. Възможности за финансиране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Предприемачеството в условията на глобализацията и интернет икономиката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Икономическа роля на малките и средните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Иновации, маркетинг и мениджмънт в предприемаческата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XIII. Същност и видове вътрешно предприемачество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XIV. Социална отговорност на предприемача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Аврамов, В. Търговско предприемачество. С., 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Бусыгин, А. Предпринимательство. М.,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Бъргър, Бр. Култура на предприемачеството. УИ „Стопанство“, С., 1994.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Вазов, Радостин
   Предприемачество, иновации и мениджмънт : Нови представи и подходи / Радостин Вазов . - София : Св. Григорий Богослов,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Макроикономически проблеми на малкия и средния бизнес в България. Свищов,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 Организация на предприятието. Свищов,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Индустриална икономика. Свищов,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Малкият бизнес – организация и проблеми. Стопански свят, бр. 51, Свищов,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Дойков, Д. Предприемачество и предприемачески проекти. НБУ, С.,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Дракър, П. Новаторство и предприемачество. Практика и принципи. С., Издателство „Хр. Ботев“, 1992.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Златева, Добринка
   Човекът в икономиката : Етико-социо-антропо-епистемологическа концепция / Добринка Златева . - В. Търново : Фабер,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Коев Й. Предприемачеството - теория и приложение в България. Варна, 1998.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Коев, Й. Въведение в предприемачеството. Варна,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Коев, Й. Предприемачеството. ИК „Стено“, Варна,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Колев, Недялко
   Предприемачеството - състояние и перспективи : Монография / Недялко Колев . - Шумен : Унив. изд. Епископ Константин Преславски, 2017 . - 279 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Методи
   Човешкото развитие : Надежди и заплахи в ХХІ век / Методи Кънев . - В. Търново : АБАГАР, 2019 . - 255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П. и В. Христова. Основи на предприемачеството. В. Търново,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П. и В. Христова. Предприемачество (Учебно пособие за дистанционно обучение),  Свищов,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Линдер, Й. Предприемачество и мениджмънт. Изд. „Дионис“, С.,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Маринов, Г. Икономика на предприемаческата дейност. С.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Манолов, К. Предприемачеството. АИ „Проф. М. Дринов“, С.,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Маркова, Мария
   Публично-частното партньорство : Същност и отчетна рамка / Мария Маркова . - София : Издателски комплекс - УНСС,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К. Предприемачество и дребен бизнес. С.,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К. Стратегическо управление в малките и средните фирми -  първи и втори том. С.,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Христова, В. и Ив. Стоянов. Предприемачеството – теоретични основи и практически измерения. В. Търново,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Христов, Хр. Управление на фирмата. СИЕЛА, С.,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Църев, Н. Теория и практика на предприемачеството. Варна, 1994.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Брансън, Р. Like a virgin. Тайни за бизнеса, които не се преподават в училище, С., 2015.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Брансън, Р. Бизнес отвъд ограниченията“. С.,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Гладуел, М. Повратната точка. С.,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Гордън, М.  и Д. Тръмп. Предприемачество 101. С.,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Елсберг, М. Милионер без образование. С.,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Кавазаки, Г. Проверка на реалността. Новите оръжия на маркетинга, С.,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Котлър, Ф. и Н. Лий. Корпоративна социална отговорност. С.,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Лареш, Жан-Клод. Ефектът Моментум. Как постигнем изключителен растеж, С.,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Морита, А. Произведено в Япония. С., 2015.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Намаляване на социално-икономическите различия между регионите в България чрез по-ефективно използване на възможностите на стратегическото планиране и програмиране  / Катя Владимирова и др . - София : Издателски комплекс - УНСС, 2017 . - 445 с. : с табл. ; 24 см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Пазарът на труда и социалната защита на Хоризонт 2020  / Васил Цанов и др . - София : Издателство на БАН "Проф. Марин Дринов", 2017 . - 288 с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Recommendation 2006/962/EC of the European Parliament and of the Council of 18 December 2006 on key competences for lifelong learning.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“Entrepreneurship education – a road to success”, European Commission, Internal Market, Industry, Entrepreneurship and SMEs, 2015, http://ec.europa.eu/growth/tools-databases/newsroom/cf/itemdetail.cfm?item_id=8056&amp;lang=en.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предприятия, Обн., ДВ, бр. 8изм., бр. 80 от 3.10.2006 г., в сила от 3.10.2006 г., (*) бр. 53 от 30.06.2007 г., в сила от 30.06.2007 г., бр. 43 от 29.04.2008 г., бр. 82 от 16.10.2009 г., в сила от 16.10.2009 г., бр. 14 от 20.02.2015 г.4 от 24.09.1999 г.,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http://www.nfsg.online.bg/Web_Predpriemach/.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trainings.bcnl.org/nav/48-%D0%BF%D1%80%D0%BE%D0%B3%D1%80%D0%B0%D0%BC%D0%B0-%D0%B7%D0%B0-%D1%81%D0%BE%D1%86%D0%B8%D0%B0%D0%BB%D0%BD%D0%BE-%D0%BF%D1%80%D0%B5%D0%B4%D0%BF%D1%80%D0%B8%D0%B5%D0%BC%D0%B0%D1%87%D0%B5%D1%81%D1%82%D0%B2%D0%BE-%D0%B7%D0%B0-%D0%BD%D0%BF%D0%BE-20162017.html 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http://scas.acad.bg/virtualcareercenter/web/index.php?option=com_content&amp;view=article&amp;id=78&amp;Itemid=103&amp;lang=bg 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http://umispublic.government.bg/iBeneficientProjects.aspx?benef=3439.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http://ec.europa.eu/small-business/index_bg.htm.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http://www.sme.government.bg/.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Йордан Василев)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