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Социален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тест/казус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„Магистърски практикум“ е предназначен да надгради придобитите знания по отделните изучавани дисциплини, като формира умения за професионален коментар и прилагане на социалното законодателство, за оптимално използване и анализ на отчетна и финансова информация, за дефиниране и ресурсно осигуряване изпълнението на цели и приоритети в дейността на институциите и системите от социалната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обучение, фокусирани върху междуличностните отношения и комуникации, ресурсното обезпечаване, пазарното позициониране, анализа, контрола, регулациите и мониторинга върху социалнозащитните дейности, организационно-икономическата специфика на администрирането на социалните процеси и системи, вкл. в условията на демографска криза и финансови рестрикции.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 с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 и провеждане на самостоятелно изследване на актуална и значима социално-икономическа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обобщаващ, комплексен и интердисциплинарен характер на специализиращите знания и умения, позволяващи творческа интерпретация и рационален избор при генериране на адекватни управленски решения в дейността на системите и организациите от социалната сфера.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публичното краткосрочно осигуряване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публичното краткосрочно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публичното пенсионно осигуряване и системата на публичните пенсии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публичното пенсионно осигуряване и системата на публичните пенсии.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измерения, регулаторна рамка и емпирична характеристика на допълнителното пенсионно осигуряване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 в условията на регулирана среда,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допълнителното пенсионно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социалното подпомагане и системата от социални помощи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социалното подпомагане и системата на социалните помощи.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измерения, демографски детерминанти и емпирична характеристика на системата на семейните помощи за деца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 в контекста на демографското възпроизводство на населението,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системата на семейните помощи за деца.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системата за социални услуги и дългосрочни социални грижи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социалните услуги и дългосрочните социални грижи.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публичното здравно осигуряване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публичното здравно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системата за социална защита на лица с увреждания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системата за социална защита на лица с увреждания.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активната политика по заетостта – състояние, проблеми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активната политика по заетостта.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 Учебно пособие за дистанционно обучение. Свищов,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Икономически основи на превенцията на риска и социалната политика. Учебно пособие за дистанционно обучение. Свищов,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 и здравното осигуряване.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Организация и управление на здравеопазването и здравното осигуряване. Учебно пособие за дистанционно обучение.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Учебно пособие за дистанционно обучение. Свищов,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Пазар на социалнозащитни продукти и услуги. Учебно пособие за дистанционно обучение.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Демоикономика. Учебно пособие за дистанционно обучение.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социалното подпомагане. Учебно пособие за дистанционно обучение.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социалните услуги и дългосрочните социални грижи. Учебно пособие за дистанционно обучение. Свищов,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Н. Нинов. Финансиране на социалните дейности.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В. Милинов, М. Николова, Т. Илиева. Финансова администрация и регулации на социалните дейности.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Николова, Й. Йорданов. Моделиране и прогнозиране на социалнозащитните дейности.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Пл. Йорданов, Й. Йорданов. Социална икономика. Учебно пособие за дистанционно обучение. Свищов,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Теория на социалното осигуряване.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Социално осигуряване (организационно-управленски аспекти). Свищов,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 (предизвикателства, подходи, решения). В. Търново,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ообщественото осигуряване (Част I и II). Свищов, 1967.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Дългосрочните социални грижи в Република България – състояние, проблеми и перспективи.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подпомагане.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и др. Икономически профил на индивидуалната и социалната сигурност в условията на пазарно стопанство.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и др. Социална политика.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 (предизвикателства и решения).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пенсионноосигурителното дружество.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Осигуряване и осигурителен пазар. С.,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Оргнизация и финансиране на здравната система (предизвикателства и решения).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Сиби,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Сиби,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 – годишник. Труд и право, актуално издание.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ДВ. бр. 110 от 17 Декември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ДВ. бр. 70 от 19 Юни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ДВ. бр. 102 от 29 Декември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социалното подпомагане. ДВ.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ДВ. бр. 105 от 18 Декември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 ДВ. бр. 112 от 29 Декември 2001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ДВ. бр. 24 от 22 Март 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личната помощ. ДВ. бр. 105 от 18 Декември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деца. ДВ. бр. 32 от 29 Март 2002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НОИ: https://www.nssi.bg/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КФН – осигурителна дейност: https://www.fsc.bg/?page_id=21658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АЗ: https://www.az.government.bg/bg/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МТСП: https://www.mlsp.government.bg/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АСП: https://www.asp.government.bg/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НЗОК: https://www.nhif.bg/bg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НАП: https://nra.bg/wps/portal/nra/nachalo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