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застраховането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„Основи на застраховането” се състои в решаване на тест, който съдържа открити и закрити въпроси и задачи.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„Основи на застраховането” е предназначена да формира фундаментални знания, свързани с принципните постановки в застрахователната дейност. В резултат на изучаването й студентите ще придобият необходимите им знания и умения за успешното усвояване на материала по останалите учебни дисциплини със застрахователна тематика, включени в учебния план на магистърската програма.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учебната дисциплина „Основи на застраховането” са изучените дисциплини с макроикономическа, микроикономическа, финансова и управленска насоченост.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Материалът по учебната дисциплина се поднася под формата на лекции, които се онагледяват с примери от застрахователната практика и документи, използвани в дейността на застрахователните дружества. Провеждат се дискусии, решават се казуси, тестове и задачи. Дават се насоки за решаване на семестриалните задания и се анализира тяхното изпълнение.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онлайн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учебния материал по дисциплината студентите ще придобият знания за: същността на застраховането; значението  на риска в застраховането; източниците за формиране на застрахователния фонд (с акцент върху застрахователните премии); формите на застраховане; участниците на застрахователния пазар; видовете застраховки. В резултат на придобитите знания студентите ще могат да: си служат свободно със застрахователната терминология; изчисляват някои видове застрахователни премии; прилагат формите на застраховане при изчисляване на застрахователните обезщетения; очертават спецификите на застрахователните дружества и застрахователните посредници.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Warmia and Mazury in Olsztyn (Олшчин,Полша)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Poznan University of Economics and Business  (Познан, 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Финансов университет при правителството на Руската Федерация (Москва, Русия)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„Същност на застраховането” разглежда застраховането като самостоятелна икономическа категория, изучавана от съответната наука, и като вид специфична човешка дейност. Отделено е място на историческото развитие на застраховането. Очертават се функциите и ролята му.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ПОНЯТИЯ И ПРАВООТНОШЕНИЯ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„Понятия и правоотношения в застраховането” разглежда основни постановки, свързани с някои основни понятия и правоотношения в застраховането като: застрахователен договор; застрахователна сума; застрахователна стойност; застрахователна вноска; застрахователно събитие; застрахователен случай; застрахователно обезщетение.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 И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„Риск и застраховане” разглежда понятието „риск“ като централно за застраховането и основна предпоставка за неговото съществуване. Разглеждат се и същността, видовете и особеностите на изравняването на риска в рамките на и извън застрахователната съвкупност.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ФОНД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„Застрахователен фонд” разглежда основни постановки, които касаят същността, източниците за образуване и разпределението на застрахователния фонд.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ЗАСТРАХОВАТЕЛНИ ВНОСКИ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„Застрахователни вноски” разглежда понятието застрахователна вноска като цена на застрахователната услуга. Направена е класификация на застрахователните вноски въз основа на различни критерии. Представена е структурата на вноската по общо и по животозастраховане. Изяснени са принципите на застрахователната калкулация в двата раздела застраховане.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„Финансиране на застрахователното дружество” разглежда основните въпроси, свързани със същността и видовете финансиране на застрахователното дружество, както и някои характерни черти на финансовото планиране в дейността на застрахователното дружество.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 НА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„Форми на застраховане” разглежда основните принципни положения, които се прилагат при определяне на застрахователното обезщетение в имущественото застраховане. Изясняват се основни понятия, свързани с формите на застраховане. Представят се спецификите на формите на пълно и недостатъчно застраховане.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„Застрахователен пазар” изяснява същността на пазара на застрахователни услуги. Характеризират се участниците на този пазар. Очертава се ролята на държавата за устойчивото развитие на застраховането. Представя се в исторически план създаването и развитието на държавния застрахователен надзор.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ЗАСТРАХОВАТЕЛНИТЕ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„Организация на застрахователните дружества” разглежда основните организационни форми на застрахователни дружества, които предлагат застрахователни услуги на пазара.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ПОСРЕДНИЦИ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„Посредници в застраховането” изяснява необходимостта от участието на застрахователните посредници на застрахователния пазар. В нея се прави класификация на видовете застрахователни посредници. Изяснява се дейността на застрахователните агенти и застрахователните брокери.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„Застрахователни продукти” разглежда основните продукти, които се предлагат от застрахователните дружества на застрахователния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Панева, А. Основи на застраховането (Учебно пособие за дистанционно обучение ). Свищов: АИ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Пл., Панева, А., Димитров, П. Въведение в застраховането. Свищов: АИ Ценов,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 Икономика на застраховането. Свищов: АИ Ценов,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Панева, А. Организация на застраховането (учебно помагало). В. Търново: Фабер,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Панева, А., Нинова, В. Лично застраховане. В. Търново: Фабер,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Митков, М. Общо застраховане. В. Търново: Фабер,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Василева, Р. Застрахователният сектор в България през призмата на десетгодишното членство в Европейския съюз. Във: Финансово-икономическата интеграция на България в ЕС за 10 години членство – предизвикателства и перспективи: Научно-практическа конференция с международно участие – Свищов, 09-10.11.2017 г., АИ Ценов, 2017, 106-111, ISBN: 978-954-23-1378-6.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Надзор върху застрахователната дейност в България в контекста на защитата на интересите на застрахованите. // В: Икономиката на България – 30 години след началото на промените: научно-практическа конференция – Свищов, 22.11.2019 г., АИ Ценов, 2020, 51-57, ISBN: 978-954-23-1815-6.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Животозастраховането в България – проблеми и перспективи за развитие. // В: Сборник с доклади от Национална конференция с международно участие "Застрахователният и осигурителният пазар: визия, приоритети и очаквания за управление на промяната", Свищов, 14-15 октомври,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Димитров, П. Влияние на нормативната уредба при определяне необходимия размер на техническите резерви по застраховка "Гражданска отговорност" на автомобилистите. // Алманах „Научни изследвания“, Свищов: АИ Ценов, 2018, том 26, 351-381, ISSN: 1312-3815.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Панева, А. Еволюция на държавния надзор върху застрахователната дейност в България. // В: Икономиката на България – 30 години след началото на промените: Научно-практическа конференция – Свищов, 22.11.2019 г., АИ Ценов, 2020, 113-120, ISBN: 978-954-23-1815-6.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 – сайт на Комисията за финансов надзор.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Анелия Панева)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