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Социално подпомагане и социални услуги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ФФ-КЗСД-М-311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ФФ-КЗСД-М-311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„Социално подпомагане и социални услуги“ има за цел да въведе обучаемите студенти от магистърска програма „Социален метниджмънт“ в същността на дейността по социално подпомагане, заключаваща се в отпускане на социални помощи и предоставяне на социални услуги на социално слаби лица с цел противодействие на социалния риск „бедност“.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„Социално подпомагане и социални услуги“ изисква базови знания в областта на социалната защита, социалната политика, социалното осигуряване, публичните финанси и икономикс.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преподаване на учебното съдържание, приложение намира традиционният лекционен метод в съчетание, съобразно конкретиката на изучаваната проблематика, с широко използване на казуси, дебати и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дисциплината, студентите ще бъдат запознати с механизмите и алгоритъма, чрез които се постигат целите на дейността по социално подпомагане: подпомагане на гражданите, които без помощта на другиго не могат да задоволяват своите основни жизнени потребности; укрепване и развитие на обществената солидарност в трудни житейски ситуации; подкрепа за социално включване на лицата, които получават социални помощи и на лицата, които ползват социални услуги; подпомагане на трудовата заетост на безработните лица, които отговарят на изискванията за получаването на месечни социални помощи; и насърчаване на предприемачеството в социалната сфера чрез предоставяне на социални услуги от физически и юридически лица.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Включените в лекционният курс теми ще спомогнат за придобиване на конкретни знания и умения, които ще позволят успешна реализация в системата за социално подпомагане.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„Petre Andrei“ University, Romania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Bournemouth University,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Икономически университет - Варна, РБългария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Концептуална рамка на социалният проблем
„бедност“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          Бедността в контекста на сигурността и несигурността в съвременното общество;</w:t>
              <w:br/>
              <w:t xml:space="preserve">-	Характеристика на бедността и видове бедност;</w:t>
              <w:br/>
              <w:t xml:space="preserve">-	Социалнозащитните дейности и проблема „бедност“.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Социалното подпомагане като обществено потребна
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          Социалното подпомагане в контекста на общата схема на провежданата социална защита;</w:t>
              <w:br/>
              <w:t xml:space="preserve">-	Роля на държавата при преразпределението на доходите;</w:t>
              <w:br/>
              <w:t xml:space="preserve">-	Място на социалното подпомагане в новата социална доктрина на ЕС.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Обща характеристика на системата за социално
подпомагане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          Генезис на социалното подпомагане в България;</w:t>
              <w:br/>
              <w:t xml:space="preserve">-	Eтапи в развитието на социалното подпомагане у нас;</w:t>
              <w:br/>
              <w:t xml:space="preserve">-	Система на социално подпомагане в България.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 за административно управление на
социалното подпомагане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          Институционална рамка на управлението на системата за социално подпомагане;</w:t>
              <w:br/>
              <w:t xml:space="preserve">-	Организация на дейността на институциите със специална насоченост;</w:t>
              <w:br/>
              <w:t xml:space="preserve">-	Социално подпомагане на регионално и местно ниво.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Финансиране на дейността по социално подпомагане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          Основно финансиране на дейностите по социално подпомагане;</w:t>
              <w:br/>
              <w:t xml:space="preserve">-	Допълнително финансиране на социалните мероприятия;</w:t>
              <w:br/>
              <w:t xml:space="preserve">-	Финансови механизми за таргетиране на нуждаещите от социално подпомагане лица.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Социални помощи - видове и характеристика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          Условия за допустимост до социално подпомагане;</w:t>
              <w:br/>
              <w:t xml:space="preserve">-	Социални помощи, регламентирани по Закона за социално подпомагане;</w:t>
              <w:br/>
              <w:t xml:space="preserve">-	Социални помощи, регламентирани в други нормативни актове.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Концептуална рамка на социалните услуги в
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          Организация и управление на социалните услуги;</w:t>
              <w:br/>
              <w:t xml:space="preserve">-	Ред и условия за предоставяне на социални услуги;</w:t>
              <w:br/>
              <w:t xml:space="preserve">-	Европейски подход при предоставянето на социални услуги – услуги от общ интерес.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и административнонаказателна отговорност
в социалното подпомагане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          Ключови моменти при упражняване на контролна дейност в социалното подпомагане;</w:t>
              <w:br/>
              <w:t xml:space="preserve">-	Контрол в административните структури на публичната администрация;</w:t>
              <w:br/>
              <w:t xml:space="preserve">-	Регулаторни режими при предоставянето на социални услуги.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Социална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          Същност и обхват на социалната работа;</w:t>
              <w:br/>
              <w:t xml:space="preserve">-	Видове социална работа;</w:t>
              <w:br/>
              <w:t xml:space="preserve">-	Функции на социалния работник.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Място на НПО в дейността по социално подпомагане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           Характеристика и нормативна рамка на социалното предприемачество;</w:t>
              <w:br/>
              <w:t xml:space="preserve">-	Услуги и дейности извършвани от НПО;</w:t>
              <w:br/>
              <w:t xml:space="preserve">-	Партньорството между публичната власт и НПО.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Нинов, Н., Социално подпомагане и социални услуги, АИ "Ценов" -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Нинов, Н., Социално подпомагане, Библиотека Образование и
наука, АИ „Ценов“, бр.51, 2013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Благойчева, Хр., "Социално подпомагане", Издателство "Наука и икономика", ИУ - Варна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Access to essential services for people on low incomes in Europe
Isabel Baptista and Eric Marlier
European Union, 2020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Димова,
Л. Качеството на живот и система за социално подпомагане в България. Агенция за
социални анализи, София, 2000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Колев,
К., М. Иванова, Социално подпомагане в Република България, АИ „Ценов” Свищов,
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Средкова,
Кр., Осигурително право, София, 2008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Oтчет за дейността на Агенция за социално подпомагане, Агенция
за социално подпомагане, 2004-2016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Study supporting the 2020 evaluation of promoting social inclusion, combatting poverty and any discrimination by the European Social Fund
Luxembourg: Publications Office of the European Union, 2020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социално подпомагане, Обн. ДВ, бр. 56 от 19 Май
1998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
интеграция на хората с увреждания, Обн. ДВ, бр. 81 от 17 Септември 2000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
семейни помощи за деца, Обн. ДВ., бр. 32 от 29 Март 2002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закрила на детето, Обн. ДВ. бр. 48 от 13 Юни
2000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https://www.mlsp.government.bg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http://www.asp.government.bg/ASP_Client/jsp/main.jsp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Николай Нинов)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