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управление на социалното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институционализацията на публичното социално осигуряване и създадената организация на обслужване и администриране на осигурителните отношения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 за икономическата същност, логика и механизъм на функциониране на социалното осигуряване като фундамент на съвременните социалнозащитни системи.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теоретико-методологически фундамент за приложни управленски изследвания и анализи в областта на администриране на осигурителните отношения в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подобна проблематика и наименование се преподават в: УНСС, България; University of Salford, UK; L’Universite Pierre Mendes, France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Организационно-структурни и управленски аспекти на публичното социалноосигуряване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1.Либерални измерения на многоколонния осигурителен модел.
</w:t>
              <w:br/>
              <w:t xml:space="preserve">2. Съдържателни характеристики на управлението на публичното социално осигуряване
</w:t>
              <w:br/>
              <w:t xml:space="preserve">3. Организационна структура на публичното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Финансово-организационни аспекти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Финансово устройство на публичното социално осигуряване
</w:t>
              <w:br/>
              <w:t xml:space="preserve">2. Методи за организация и тарифа на осигурителните вноски
</w:t>
              <w:br/>
              <w:t xml:space="preserve">3. Бюджетно планиране и бюджет на Държавното обществено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в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управлението на човешките ресурси  
</w:t>
              <w:br/>
              <w:t xml:space="preserve">2. Проектиране на длъжностите и определяне потребностите от персонал 
</w:t>
              <w:br/>
              <w:t xml:space="preserve">3. Привличане, мотивация, заплащане на труда и развитие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Организационно-тихнически аспекти на плащанията от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1.Експертизата на работоспособността като организационен параметър на осигурителните плащания  
</w:t>
              <w:br/>
              <w:t xml:space="preserve">2. Жизненият минимум в публичното социално осигуряване 
</w:t>
              <w:br/>
              <w:t xml:space="preserve">3. Съдържателни характеристики на осъвременяването на осигурителните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Институционализация на Държавното обществено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осигуряването по лица.
</w:t>
              <w:br/>
              <w:t xml:space="preserve">2. Обхват на осигуряването по рискове.
</w:t>
              <w:br/>
              <w:t xml:space="preserve">3. Възникване и времетраене на осигуряването
</w:t>
              <w:br/>
              <w:t xml:space="preserve">4. Осигурителен стаж
</w:t>
              <w:br/>
              <w:t xml:space="preserve">5. Осигурителен доход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паричните обезщетения и помощи от Държавното общественоосигуряване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паричните обезщетения при временна неработоспособност при болест и злополука
</w:t>
              <w:br/>
              <w:t xml:space="preserve">2. Организация на паричните обезщетения при майчинство
</w:t>
              <w:br/>
              <w:t xml:space="preserve">3. Организация на паричните помощи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публичните пенсии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Режим на пенсиите за трудова дейност
</w:t>
              <w:br/>
              <w:t xml:space="preserve">2. Режим на пенсиите, несвързани с трудова дейност
</w:t>
              <w:br/>
              <w:t xml:space="preserve">3. Пенсионно производство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Държавното обществено осигуряване. НОИ. актуално издание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задължително социално и здравно осигуряване и ГВРС при несъстоятелност на работодателя. НАП. актуално издание.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Попова, Цв. Осигурителен стаж.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2024–26.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Social Tax. Policy Research Working Paper (The World Bank).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Attitudes towards adequacy and sustainability of social protection systems in the EULuxembourg: Publications Office of the 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GLOBAL CHALLENGES FOR SOCIAL SECURITY: EUROPEInternational Social Security Association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осигуряване.В. Търново, 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Йорданов, Пл., Пантелеева, С., Илиева,Т. Предизвикателства пред конвергенцията на българската пенсионна система в ЕС.//Библиотека „Стопански свят”, Свищов, № 93,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Гочев, Г., Манов, Б. Социално осигуряване.София,Тракия-М,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 Осигурителни системи и фондове.Варна, „Наука и икономика”,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 социалното осигуряване(предизвикателства и решения).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и България - 100 години и занапред.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Новият мениджмънт в публичния сектор. С.,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Фабер,2011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Здр. Георгиев. Организация и управлениена социалното осигуряване. София, Торнадо-НВ,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Илиева, Т. Социално осигуряване. В. Търново,Фабер,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Книга-годишник. ИК „Труд иправо“ (актуално издание)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