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ФИЗИЧЕСКО ВЪЗПИТАНИЕ И СПОРТ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Спортна стрелба I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ФСО-КФВС-Б-311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ФСО-КФВС-Б-311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 0 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28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Покриване на контролно-изпитни нормативи или теоретичен тест.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Крайната цел на педагогическият процес е получаване на теоретични знания, формиране и усвояване на основни принципи и елементи в приложно дефанзивната стрелба за самоотбрана. 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не изисква от студентите предварителни знания и спортно-технически умения, свързани с практикуването и спортно-състезателната дейност. 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обучение се използват основно практически методи за двигателно обучение, методи за организиране на двигателната дейност и методи за проверка и оценка от теорията и методиката на физическото възпитание и спорта. 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Студентите от специалност "Стопански и финансов контрол" преминават обучение от два семестъра по спортна стрелба. 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След успешно изпълнение на семестриалните нормативи за посещаемост, тестови контрол или теоретични занимания студентите получават подпис „зачот“.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 се основно асинхронна комуникация. Осигуряване на непосредствен достъп до текстове и други материали. Осигуряване и използване на Web-линкове към външни учебни материали.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Формиране на морално – волеви качества.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Владее правна подготовка по въпросите свързани със същността на неизбежната отбрана.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Притежава теоретични знания и владее правилознание.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Трайно усвояване на основните елементи от стрелбата с пневматично оръжие и възприемане на правилно отношение при боравене и ползване на пистолет.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Дисциплината е част от учебния процес на студентите от НСА „Васил Левски“, СУ “Св. Климент Охридски“, Академия на МВР, Национален военен университет „Васил Левски“.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1.1. Oрганизация на занятията и основни изисквания; правила за безопасност при боравене с пневматично и огнестрелно оръжие; спортна стрелба - извикване на огневата линия, команди на огневата линия: пълни, огън, прекрати стрелбата.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2.1. Развитие и история на спортната стрелба в България; определение, видове и системи оръжие; спортна стрелба – заемане на положение за стрелба, зареждане на пневматичен пистолет.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3.1. Правила за съхранение на пневматично и бойно оръжие; определение, класификация, назначение и свойства на пневматичен и боен пистолет; спортна стрелба – повдигане на ръката с пистолет.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4.1. Правила на територията на стрелбищен комплекс; ред за непълно разглобяване на пистолет   “Макаров”; спортна стрелба - усет на пръста върху спусъка.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5.1. Правила за използване на оръжие в населено място; затворни и предпазни системи при пистолетите; спортна стрелба - захващане (хват).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6.1. Общи разпоредби от Наказателния кодекс; основни принципи на стрелба с една ръка; спортна стрелба – акцентиране върху фази на дишане: вдишване, издишване, дихателна пауза.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7.1. Общи разпоредби от Наказателния кодекс; основни принципи на стрелба с две ръце; спортна стрелба –  oтпускане, прицелване (равна мушка).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8.1. Общи разпоредби от Наказателния кодекс; запознаване с видове боеприпаси; спортна стрелба – акцентиране върху: спускане, изстрел.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9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9.1. Общофизическа насоченост - запознаване с прийомите на автогенната тренировка.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10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10.1. Инструктаж при боравене с оръжие; спортна стрелба – акцентиране върху реагиране на резултата от стрелба, при добра серия.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11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11.1. Инструктаж при боравене с оръжие; спортна стрелба – специална насоченост: повдигане на оръжието, задържане на оръжието, стрелба.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12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12.1. Инструктаж при боравене с оръжие; спортна стрелба – техническа насоченост: заемане на положение, дишане, премерване, спускане.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13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13.1. Инструктаж при боравене с оръжие; спортна стрелба – тактическа насоченост: избор на теми и ритъм на стрелба; интервал на почивка между изстрелите; подбиране на варианти, при обработване на спусъка.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14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14.1. Инструктаж при боравене с оръжие; спортна стрелба – психологическа насоченост: настройване за добър изстрел; съсредоточаване на вниманието към отделните елементи на техниката.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"Спортна стрелба I"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Николов, Р., Атанасов, А., Николаева, С., Караманлиева, Е. Христова-Въткова, Н. Учебно-методическо ръководство по физическо възпитание и спорт за студентите от Стопанска академия. АИ "Ценов" Свищов. 2021.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Ачкаканов, И., П. Атанасов, Спортна стрелба, МиФ, София, 1987.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Богданов, В., Основи на приложната стрелба, изд. Распер, София,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Жук, А., Б., Справочник по стрелковому оружию, Военное издательство, Москва, 1993.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Жук, А., Б., Револвери и пистолети, Universe, София, 1997.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Сетин, Л. Е., Всичко за огнестрелното оръжие,  АСТ, Москва 2014.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д-р Радослав Николов)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д-р Радослав Николов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