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Приложен анализ на категорийни данни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„Приложен анализ на категорийни данни“ е студентите да придобият задълбочени теоретични знания и практически умения по използването и успешното прилагане на основни статистически методи за анализ на връзки и зависимости между променливи, чиито значения са категорийни (неметрирани). Приложението на представените статистически методи е разгледано с подходящи примери от сферата на емпиричните социологически и маркетингови изследвания. Особен акцент е поставен върху правилната интерпретация на получените резултати от използването на разгледаните методи.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Настоящият курс предполага студентите да притежават необходимите познания по дисциплините Основи на статистиката, Иконометрия, Многомерни статистически методи, Теория на вероятностите и математическа статистика и други фундаментални икономически и специални дисциплини. Познаването на специализирани статистически софтуерни продукти е полезно, но не и задължително условие за усвояването на курса.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решаване на казуси и задачи с емпирични данни, упражнения в компютърна зала с интернет достъп. В часовете се използват компютри с осигурен достъп до интернет и с инсталирани програмни продукти за статистически анализ на набраната от интернет статистическа информация.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студентите ще придобият теоретични познания и практически умения за основните статистически методи за анализ на категорийни данни. Тези знания ще им помогнат правилно да подбират подходящите методи за анализ на различните масиви от данни, както и коректно да интерпретират получените резултати.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Categorical Data Analysis; Университет: Stockholm University, Швеция.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Categorical Data Analysis; Университет: Rīga Stradiņš Universitу, Латвия.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Categorical Data Analysis; Университет: The University of Edinburgh, Шотландия.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Categorical Data Analysis; Университет: National Research University Higher School of Economics, Руска федерация.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Categorical Data Analysis; Университет: Uppsala University, Швеция.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Дисциплина: Analysis Of Categorical Data; Университет: Università di Bologna, Италия.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Дисциплина: Categorical Data Analysis; Университет: Athens University of Economics and Business, Гърция.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анализа на категорийни данни.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категорийни данни.
</w:t>
              <w:br/>
              <w:t xml:space="preserve">2. Вероятностни разпределения при анализа на категорийни данни. 
</w:t>
              <w:br/>
              <w:t xml:space="preserve">3. Преглед на развитието на статистическите методи за анализ на категорийни данни. 
</w:t>
              <w:br/>
              <w:t xml:space="preserve">4. Софтуерни продукти за анализ на категорийни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Честотни таблици.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структура на честотните таблици.
</w:t>
              <w:br/>
              <w:t xml:space="preserve">2. Сравняване на пропорциите в двумерни честотни таблици.
</w:t>
              <w:br/>
              <w:t xml:space="preserve">3. Шансова пропорция.
</w:t>
              <w:br/>
              <w:t xml:space="preserve">4. Проверка за независимост.
</w:t>
              <w:br/>
              <w:t xml:space="preserve">5. Статистически изводи при малки извадки.
</w:t>
              <w:br/>
              <w:t xml:space="preserve">6. Тримерни честотни таблици.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Генерализирани линейни модели.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основни компоненти и методи за анализ на генерализираните линейни модели.
</w:t>
              <w:br/>
              <w:t xml:space="preserve">2. Методи за оценяване на параметрите на генерализираните линейни модели.
</w:t>
              <w:br/>
              <w:t xml:space="preserve">3. Статистически заключения относно генерализираните линейни 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Линейни вероятностни модели.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линейните вероятностни модели.
</w:t>
              <w:br/>
              <w:t xml:space="preserve">2. Методи за оценяване на параметрите на линейните вероятностни модели. 
</w:t>
              <w:br/>
              <w:t xml:space="preserve">3. Статистическа значимост на оценките и адекватност на линейните вероятностни модели.
</w:t>
              <w:br/>
              <w:t xml:space="preserve">4. Очаквани значения на резултативната променлива.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Логистични регресионни модели.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логистичните регресионни модели.
</w:t>
              <w:br/>
              <w:t xml:space="preserve">2. Методи за оценяване на параметрите на логистичните регресионни модели. 
</w:t>
              <w:br/>
              <w:t xml:space="preserve">3. Логистични регресионни модели с категорийни факторни променливи. 
</w:t>
              <w:br/>
              <w:t xml:space="preserve">4. Статистическа значимост на оценките и адекватност на логистичните регресионни модели. 
</w:t>
              <w:br/>
              <w:t xml:space="preserve">5. Очаквани значения на резултативната променлива.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Пробит модели.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пробит моделите.
</w:t>
              <w:br/>
              <w:t xml:space="preserve">2. Методи за оценяване на параметрите на пробит моделите.
</w:t>
              <w:br/>
              <w:t xml:space="preserve">3. Статистическа значимост на оценките и адекватност на пробит моделите. 
</w:t>
              <w:br/>
              <w:t xml:space="preserve">4. Очаквани значения на резултативната променлива.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Логлинейни модели за честотни таблици.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Логлинейни модели при двумерни и многомерни честотни таблици.
</w:t>
              <w:br/>
              <w:t xml:space="preserve">2. Директен подход за оценяване на логлинейните модели. 
</w:t>
              <w:br/>
              <w:t xml:space="preserve">3. Оценяване на логлинейни модели, специфицирани като генерализирани линейни 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"Приложен анализ на категорийни данни"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Т. Приложен анализ на категорийни данни - учебник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Чипева, С. (2011). Статистически анализ на категорийни данни с SPSS. София, УИ „Стопанство“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Agresti, A. (2012). Categorical data analysis, 3rd edition. John Wiley &amp; Sons.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Agresti, A. (2019). An Introduction to Categorical Data Analysis, 3rd edition. NY: Wiley.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E.B. (1994). The Statistical Analysis of Categorical Data, 3rd Edition. Berlin:Springer-Verlag.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E.B. (1997). Introduction to the Statistical Analysis of Categorical Data. Springer-Verlag.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Friendly, M., &amp; Meyer, D. (2016). Discrete Data Analysis with R. Boco Raton, FL: Taylor &amp; Francis Group/CRC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Le, C.T. (1998). Applied Categorical Data Analysis. NY: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Liao, T.F. (1994). Interpreting Probability Models: Logit, Probit, and Other Generalized Linear Models. Thousand Oaks, CA: Sage.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Lloyd, C.J. &amp; Lloyd, C.J. (1999). Statistical Analysis of Categorical Data. NY: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Powers, D.A. &amp; Xie, Y (1999). Statistical Methods for Categorical Data Analysis. Academic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Sutradhar, B. C. (2014). Longitudinal Categorical Data Analysis. New York: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Upton, G. J. G. (2016). Categorical Data Analysis by Example. Hoboken, New Jersey: Wiley.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https://www.r-project.org/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https://www.oecd.org/en/data.html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Tihomir Varbanov,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