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Статистически методи в емпиричните социологически изследвания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“Статистически методи в емпиричните социологически изследвания” има за цел представянето на някои от основните методи на приложната статистика, като се акцентира върху същността и познавателните възможности на методите и проблемите при тяхното практическо използване в различните области на социалните изследвания. В изложението се изясняват: някои проблеми на информационното осигуряване на изследванията в социалната област; проверката на хипотези, възможностите за приложение на дисперсионния, регресионния и корелационния анализ при количественото измерване на причинните връзки и зависимости, същността на непараметричните статистически методи. Статистическите методи за информационно осигуряване и анализ могат да се използват през различните етапи на емпиричните социални изследвания – от дефинирането на проблема, организацията и провеждането на анкетните проучвания, установяването на съществуващи връзки и закономерности, тълкуването на резултатите и пр. до избора на оптимален вариант за решаване на този проблем.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се основава на придобитите знания общоикономически  и специализирани знания в ОКС „бакалавър“ – Въведение в общата теория на статистиката, Извадкови изследвания, Статистически анализ на зависимости, Социална статистика, Икономическа статистика.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решаване на практически задачи,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студентите ще придобият знания и умения за приложение на статистическите методи и техники при емпиричните изследвания в социалната сфера, за източниците на информация, за провеждане на извадкови изследвания, за оценка на параметри на генерални съвкупности и анализ на получените резултати, за установяване на причинно-следствени връзки и зависимости.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Sampling Techniques and Sample Surveys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ATHENS UNIVERSITY OF ECONOMICS AND 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Sample Surveys Models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Университет: LONDON SCHOOL OF ECONOMICS AND POLITICAL SCIENCE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Информационно осигуряване на изследванията в социалната област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Статистическата информация в управлението</w:t>
              <w:br/>
              <w:t xml:space="preserve">2. Информационно осигуряване на изследванията в социалната сфера</w:t>
              <w:br/>
              <w:t xml:space="preserve">3. Частични статистически изучавания. Репрезентативни статистически</w:t>
              <w:br/>
              <w:t xml:space="preserve">изучавания.</w:t>
              <w:br/>
              <w:t xml:space="preserve">4. Нерепрезентативни статистически изучавания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Статистическа проверка на хипотези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статистическата проверка на хипотези</w:t>
              <w:br/>
              <w:t xml:space="preserve">2. Статистическа проверка на хипотези относно разлика между средни величини</w:t>
              <w:br/>
              <w:t xml:space="preserve">3. Статистическа проверка на хипотези относно разлика между относителни</w:t>
              <w:br/>
              <w:t xml:space="preserve">дялове</w:t>
              <w:br/>
              <w:t xml:space="preserve">4. Статистическа проверка на хипотези относно разлика между дисперсии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Непараметрични критерии за проверка на хипотези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</w:t>
              <w:br/>
              <w:t xml:space="preserve">2. Хи-квадрат критерий за проверка на хипотези относно връзка между качествени алтернативни признаци</w:t>
              <w:br/>
              <w:t xml:space="preserve">3.  Хи-квадрат критерий за проверка на хипотеза относно оценка на прогноза</w:t>
              <w:br/>
              <w:t xml:space="preserve">4. Критерий на Мак Немар</w:t>
              <w:br/>
              <w:t xml:space="preserve">5. Критерий на Крускал – Уолис</w:t>
              <w:br/>
              <w:t xml:space="preserve">6. Критерий на Фридман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Дисперсионен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</w:t>
              <w:br/>
              <w:t xml:space="preserve">2. Еднофакторен дисперсионен анализ</w:t>
              <w:br/>
              <w:t xml:space="preserve">3. Двуфакторен дисперсионен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Регресионен и корелационен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</w:t>
              <w:br/>
              <w:t xml:space="preserve">2. Етапи на регресионния и корелационния анализ</w:t>
              <w:br/>
              <w:t xml:space="preserve">3. Единична линейна регресия и корелация</w:t>
              <w:br/>
              <w:t xml:space="preserve">4. Единична нелинейна регресия и корелация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Множествена и частна регресия и корелация. Проверки за адекватност и значимост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Множествена и частна регресия и корелация.</w:t>
              <w:br/>
              <w:t xml:space="preserve">2. Проверки за адекватност и значимост. Стохастични грешки и интервали на</w:t>
              <w:br/>
              <w:t xml:space="preserve">доверителност.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VII.Регресионен и корелационен анализ при динамични статистически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</w:t>
              <w:br/>
              <w:t xml:space="preserve">2. Методи за проверка за наличие на автокорелация</w:t>
              <w:br/>
              <w:t xml:space="preserve">3. Методи за отстраняване на автокорелацията от динамичните редове</w:t>
              <w:br/>
              <w:t xml:space="preserve">4. Провеждане на регресионен и корелационен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Методи за измерване на зависимости при неинтервални скали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Рангови корелационни коефициенти</w:t>
              <w:br/>
              <w:t xml:space="preserve">2. Коефициенти на четириклетъчна корелация</w:t>
              <w:br/>
              <w:t xml:space="preserve">3. Коефициенти на корелация между признаци с повече от две определения</w:t>
              <w:br/>
              <w:t xml:space="preserve">(коефициенти на взаимна свързаност)</w:t>
              <w:br/>
              <w:t xml:space="preserve">4. Бисериални коефициенти за измерване на зависимости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Платформа за електронно обучение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"Статистически методи в емпиричните социологически изследвания"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(2017). Статистически методи в емпиричните социологически изследвания. Учебно пособие за дистанционно обучение. Свищов,  АИ „Ценов"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П.(2009). Социална статистика.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 Основи на статистиката.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 (2008). Статистическо изследване и прогнозиране на развитието. Свищов, АИ “Ценов".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Гатев, К. (1995). Въведение в статистиката.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Гатев, К. (1995). Въведение в статистиката.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(2020). Статистическо изследване и прогнозиране на развитието – учебно пособие за дистанционно обучение. Свищов, АИ "Ценов“.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(2020). Статистическо изследване и прогнозиране на развитието – учебно пособие за дистанционно обучение. Свищов, АИ "Ценов“.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(2020). Извадкови изследвания - учебно пособие за дистанционно обучение. Свищов, АИ "Ценов",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(2020). Извадкови изследвания - учебно пособие за дистанционно обучение. Свищов, АИ "Ценов",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(2017). Статистическо изследване и прогнозиране на развитието. Свищов, АИ “Ценов“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(2017). Статистическо изследване и прогнозиране на развитието. Свищов, АИ “Ценов“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 - учебно пособие за дистанционно обучение.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 - учебно пособие за дистанционно обучение.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 Иконометрия  - учебно пособие за дистанционно обучение. Свищов,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 Иконометрия с Gretl. Свищов,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В.,Ангелова, П., Славева, К. (2006). Статистически методи за изследване в социалната сфера. Библиотека Стопански свят, кн. 78, Свищов, АИ „Ценов”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Славева, К. (2010). Икономическа статистика. В. Търново,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Славева, К. (2010). Икономическа статистика. В. Търново,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П.,Иванов, Л., Петков, П., Славева, К. (2017). Основи на статистиката. Учебно пособие за дистанционно обучение.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Тодоров, Т., Иванов, Л. (2009). Основи на статистиката. В. Търново,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Тодоров, Т., Иванов, Л. (2009). Основи на статистиката. В. Търново, Абагар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Цонев, В. (1971). Основи на репрезентативното изучаване.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Цонев, В. (1971). Основи на репрезентативното изучаване.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Доходи, разходи и потребление на домакинствата. София.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Доходи, разходи и потребление на домакинствата. София.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Заетост и безработица. София.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Заетост и безработица. София.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Инвестиционна активност в промишлеността. София.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Инвестиционна активност в промишлеността. София.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Наблюдение на потребителите. София.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Наблюдение на потребителите. София.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Стопанска конюнктура. София.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Стопанска конюнктура. София.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справочник. София.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справочник. София.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София. НСИ.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София. НСИ.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