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СТАТИСТИКА И ПРИЛОЖНА МАТЕМАТИКА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Застрахователна статистика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ФСО-КСПМ-М-303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ФСО-КСПМ-М-303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Поливариантни изпитни тестове и решаване на задачи.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учебния курса “Застрахователна статистика” е студентите да получат знания за същността и възможностите за приложение на статистическите методи за анализ при изучаване на масовите явления и процеси в застраховането. Необходимата информация за управлението на застрахователните дружества е разнообразна и широкообхватна, поради което трябва да бъде систематизирана, обработена и анализирана посредством различни статистически методи.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по дисциплината изисква студентите да притежават знания по Математика, Микроикономика, Макроикономика, Информатика, Основи на статистиката, Въведение в застраховането, Икономическа статистика, Социална статистика и др. Знанията, получени в процеса на обучение на посочените дисциплини, са надеждна база за успешно усвояване на статистическите методи и приложението им за анализ и оценка на риска, на резултатите от дейността, на застрахователния пазар и позиционирането на застрахователната компания, застрахователния маркетинг, актюерската практика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решаване на практически задачи и дискусии.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Лекционният курс дава знания на студентите за предмета, метода, задачите и основните понятия на застрахователната статистика. Особено място е отделено на статистическото изучаване на застрахователния състав, застрахователните плащания, оценката на риска, застрахователните тарифи, застраховатерните услуги и финансовите разултати от застрахователната дейност. Учебният материал се обновява в съответствие с новостите в статистическата теория и изискванията на теорията на застраховането. Изучаването на дисциплината дава възможност студентите да използват коректно статистическите методи за анализ, и да формулират изводи, въз основа на които да се вземат адекватни управленски решения в сферата на застраховането.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Дисциплина: Advanced Probability Statistics, Stochastic and Actuarial Methods in Finance, Quantitative Methods for Finance and Risk Analysis; Университет: LONDON SCHOOL OF ECONOMICS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Дисциплина: Mathematics of Life Insurance; Actuarial Statistics – Risk Theory; Mathematics of General Insurance; Университет: ATHENS UNIVERSITY OF ECONOMICS AND BUSINESS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Дисциплина: Actuarial Statistics; Университет: UNIVERSITY COLLEGE DUBLIN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Дисциплина: Actuarial Statistics; Университет: CAMBRIDGE UNIVERSITY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І. Въведение в застрахователната статистика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Обект, предмет, метод и задачи на застрахователната статистика.
</w:t>
              <w:br/>
              <w:t xml:space="preserve">2. Застрахователната дейност като обект на статистическо изучаване –основни понятия, съвкупности, единици и признаци.
</w:t>
              <w:br/>
              <w:t xml:space="preserve">3. Система от показатели за характеризиране на застрахователната дейност.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ІІ. Статистически методи за анализ на емпирични статистически разпределения в застраховането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видове статистически разпределения
</w:t>
              <w:br/>
              <w:t xml:space="preserve">2. Средни величини
</w:t>
              <w:br/>
              <w:t xml:space="preserve">3. Статистическо разсейване, асиметрия, ексцес
</w:t>
              <w:br/>
              <w:t xml:space="preserve">4. Статистически методи за анализ на структури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ІІІ. Статистически методи за анализ на динамиката на застрахователната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видове динамичните редове
</w:t>
              <w:br/>
              <w:t xml:space="preserve">2. Описателни показатели за характеризиране на динамичните редове
</w:t>
              <w:br/>
              <w:t xml:space="preserve">3. Методи за анализ на тенденцията в развитието
</w:t>
              <w:br/>
              <w:t xml:space="preserve">4. Индекси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ІV. Извадкови изучавания в застраховането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репрезентативното статистическо изучаване
</w:t>
              <w:br/>
              <w:t xml:space="preserve">2. Репрезентативна грешка и доверителен интервал
</w:t>
              <w:br/>
              <w:t xml:space="preserve">3. Статистическа проверка на хипотези - същност, основни понятия, видове
</w:t>
              <w:br/>
              <w:t xml:space="preserve">4. Статистическа проверка на хипотези относно разлики между средни величини, относителни дялове и дисперсии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Статистически анализ на връзки и зависимости в застраховането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статистическия анализ на връзки и зависимости
</w:t>
              <w:br/>
              <w:t xml:space="preserve">2. Дисперсионен анализ
</w:t>
              <w:br/>
              <w:t xml:space="preserve">3. Регресионен анализ
</w:t>
              <w:br/>
              <w:t xml:space="preserve">4. Корелационен анализ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Статистически методи за оценка на риска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видове и особености на риска в застраховането
</w:t>
              <w:br/>
              <w:t xml:space="preserve">2. Възникване и развитие на теорията на риска
</w:t>
              <w:br/>
              <w:t xml:space="preserve">3. Методи за оценка на риска
</w:t>
              <w:br/>
              <w:t xml:space="preserve">4. Методи за изравняване на риска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VІI. Статистическо изследване на застрахователната дейност в селското стопанство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задачи на статистическото изучаване на застрахователната дейност в селското  стопанство
</w:t>
              <w:br/>
              <w:t xml:space="preserve">2. Статистическо изучаване на застраховането в растениевъдството
</w:t>
              <w:br/>
              <w:t xml:space="preserve">3. Статистическо изучаване на застрахователната дейност в животновъдството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VІІI. Статистическо изследване на имущественото застраховане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задачи и особености на статистическото изучаване на имущественото застраховане
</w:t>
              <w:br/>
              <w:t xml:space="preserve">2. Основни съвкупности, единици и признаци на наблюдение при статистическото изучаване на имущественото застраховане
</w:t>
              <w:br/>
              <w:t xml:space="preserve">3. Показатели за характеризиране на имущественото застраховане
</w:t>
              <w:br/>
              <w:t xml:space="preserve">4. Основни насоки за приложение на статистически методи за анализ на имущественото застраховане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Статистическо изследване на животозастраховането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задачи и особености на статистическото изучаване на животозастраховането
</w:t>
              <w:br/>
              <w:t xml:space="preserve">2. Основни съвкупности, единици и признаци на наблюдение при статистическото изучаване на животозастраховането
</w:t>
              <w:br/>
              <w:t xml:space="preserve">3. Показатели за характеризиране на животозастрахователната дейност на дружествата
</w:t>
              <w:br/>
              <w:t xml:space="preserve">4. Основни насоки за приложение на статистически методи за анализ на животозастраховането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Статистическо изследване на финансовите резултати от застрахователната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Необходимост и задачи на статистическото изучаване
</w:t>
              <w:br/>
              <w:t xml:space="preserve">2.Статистическо изследване на общото финансово състояние на застрахователното дружество
</w:t>
              <w:br/>
              <w:t xml:space="preserve">3. Анализ на крайния финансов резултат от застрахователната дейност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П., Славева, К. (2017). Застрахователна статистика.(2017). Учебно пособие за дистанционно обучение. Свищов, АИ “Ценов”.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„Застрахователна статистика“ в Платформата за дистанционно и електронно обучение на СА “Д. А. Ценов“,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П., Славева, К. (2017) Застрахователна статистика. Свитък с изпитни материали. Свищов: АИ “Ценов”.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П., Иванов, Л., Петков, П., Славева, К., Касабова, С., Шопова, М., Върбанов, Т. (2018). Основи на статистиката - учебно пособие за дистанционно обучение. Свищов, АИ "Ценов"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П.,Иванов, Л., Петков, П., Славева, К. (2017). Основи на статистиката. Учебно пособие за дистанционно обучение. Свищов, АИ "Ценов": АИ „Ценов“.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 (2017). Основи на статистиката. Свищов, АИ "Ценов",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П. (2020) Иконометрия с Gretl. Свищов, АИ “Ценов”.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Р., Василев, В., Йорданов, П. и др. (2019). Въведение в застраховането. Свищов, АИ"Ценов"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Проданов,  Ст. (2020). Икономиката и застрахователният пазар в България. Фабер.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Илиев, Б., Ерусалимов, Р. (2012). Застрахователни продукти. Фабер,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Шишманов, К., Кръстев, Л. (2012). Експертни оценки и финансов анализ на застрахователното дружество. Фабер.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 (2012). Актюерска техника в застраховането. Фабер.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Тасев, А. (2012). Застраховането в България. ИК "Славина".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Маркова, И. (2021). Екологично застраховане и корпоративна сигурност в химическата индустрия. София, Издателски комплекс - УНСС.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Кацаров, Ив. (1956). Застрахователна статистика. София, Наука и изкуство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Драганов, Хр.,Нейков, М. (2009). Анализ на дейността на застрахователното дружество. София: УИ „Стопанство”.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статистиката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застраховането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за застраховането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експортното застраховане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51 от 28.04.2016 г. за собствените средства и за изискванията за платежоспособност на застрахователите, презастрахователите и гру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71 от 22.07.2021 г. за изискванията към системата на управление на застрахователите и презастрахователите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www.zastrahovatel.com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www.fsc.bg/bg/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www.nsi.bg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https://www.eiopa.europa.eu/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https://ec.europa.eu/eurostat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Красимира Славева)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Пламен Петков)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Петков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