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Социална статистика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ФСО-КСПМ-Б-308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ФСО-КСПМ-Б-308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тестове.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обучението по дисциплината “Социална статистика” е студентите да получат знания за възможностите на статистическите методи при установяването и измерването на основните закономерности в социалната сфера; за разкриване на социалните индикатори на различните процеси, оценка на тяхната устойчивост и/или динамика, принадлежността им към определен етап на общественото развитие и т.н.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изисква студентите да имат базови знания по фундаментални икономически дисциплини като Макроикономика, Финанси, Икономическа социология, Основи на статистиката, както и специалните дисциплини, включени в учебния план на специалност „Бизнес статистика и анализи“. Към тях с особено значение могат да се отнесат Икономическа статистика, Демографска статистика, Иконометрия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прилагат класически методи на преподаване - лекции, дискусии, казуси. В семинарните занятия се използва практическо обучение чрез решаване на задачи, свързани с приложението на конкретни статистически методи и обработка на емпирични данни от официални статистически публикации.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поща), решаване на семестриални задания и on-line тестове.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знанията по тази дисциплина студентите ще могат успешно да участват в организирането и провеждането на анкетни проучвания, посветени на социални теми, да обработват и анализират резултати от социални емпирични изследвания, както и умения да прилагат конкретни статистически методи за анализ и прогнозиране на показателите, използвани за характеристика на социалната сфера.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Manchester, дисциплина Data Analytics and Social Statistics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Southampton in the UK - Department of Social statistics, School of Social Sciences, дисциплина Social statistics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Helsinki confluence, Finland, дисциплина Social statistics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социалната статистика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1.Обект, предмет и метод на социалната статистика. Теоретична и методологическа основа на социалната статистика
</w:t>
              <w:br/>
              <w:t xml:space="preserve">2.Информационни източници на социалната статистика. Място и роля на отделните органи на Националната статистическа система
</w:t>
              <w:br/>
              <w:t xml:space="preserve">3.Задачи на социалната статистика
</w:t>
              <w:br/>
              <w:t xml:space="preserve">4.Социалната статистика като теория и практическа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Статистическо изучаване на жизнения стандарт на населението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1.Същност на жизнения стандарт. Основни направления на статистическото изучаване
</w:t>
              <w:br/>
              <w:t xml:space="preserve">2.Основни компоненти на жизнения стандарт. Социални нормативи. Качество на живот
</w:t>
              <w:br/>
              <w:t xml:space="preserve">3.Система от статистически показатели за комплексна оценка на жизнения стандарт
</w:t>
              <w:br/>
              <w:t xml:space="preserve">4.Индексът на човешко развитие като интегрален показател за оценка на човешкия потенциал - познавателна същност, основни компоненти, базови показатели и начин на изчисляване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Статистическо изучаване на доходите, разходите и потреблението на домакинствата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1.Същност, социално значение и задачи на статистическото изучаване
</w:t>
              <w:br/>
              <w:t xml:space="preserve">2.Информационно осигуряване на статистическото изучаване на доходите, разходите и потреблението на домакинствата. Организация на репрезентативното изучаване на домакинските бюджети
</w:t>
              <w:br/>
              <w:t xml:space="preserve">3.Статистическо изучаване на доходите на населението. Показатели за размера и състава. Номинални и реални доходи
</w:t>
              <w:br/>
              <w:t xml:space="preserve">4.Статистически анализ на диференциацията на населението по доходи. Основни измерители
</w:t>
              <w:br/>
              <w:t xml:space="preserve">5.Статистическо изучаване на разходите и потреблението на домакинствата. Класификация на разходите. Показатели за структурата и динамиката на потреблението
</w:t>
              <w:br/>
              <w:t xml:space="preserve">6.Статистическо изучаване на потреблението и потребителското търсене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Статистическо изучаване на бедността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1.Социално значение, необходимост и задачи на статистическото изучаване
</w:t>
              <w:br/>
              <w:t xml:space="preserve">2.Бедността като обект на статистическото изучаване – познавателна същност
</w:t>
              <w:br/>
              <w:t xml:space="preserve">3.Информационно осигуряване на статистическото изследване на бедността
</w:t>
              <w:br/>
              <w:t xml:space="preserve">4.Измерване на бедността
</w:t>
              <w:br/>
              <w:t xml:space="preserve">5.Основни направления на анализа на бедността. Линии на бедност. Факторна обусловеност на бедността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Статистическо изучаване на социалната защита на населението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1.Социално значение и познавателна същност на системата за социална защита. Методологическа рамка на европейската система за статистика на социалната защита ESSPROS
</w:t>
              <w:br/>
              <w:t xml:space="preserve">2.Основни дефиниции в статистическата система ESSPROS
</w:t>
              <w:br/>
              <w:t xml:space="preserve">3.Обхват и структура на системата ESSPROS
</w:t>
              <w:br/>
              <w:t xml:space="preserve">4.Функции на социалната защита – същност, форми и видове
</w:t>
              <w:br/>
              <w:t xml:space="preserve">5.Статистическо изучаване на пенсионната дейност. Обект, обхват, основни показатели. Аналитични показатели.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Статистическо изучаване на образованието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1.Социално значение на образованието и задачи на статистическото изучаване
</w:t>
              <w:br/>
              <w:t xml:space="preserve">2.Информационно осигуряване на статистическите изследвания в образованието. Международна стандартна класификация на образованието (ISCED – 97)
</w:t>
              <w:br/>
              <w:t xml:space="preserve">3.Обект, обхват и единици на наблюденията
</w:t>
              <w:br/>
              <w:t xml:space="preserve">4.Система от статистически показатели за характеризиране на образованието - абсолютни, относителни и аналитични показатели
</w:t>
              <w:br/>
              <w:t xml:space="preserve">5.Статистическо изследване на продължаващото професионално обучение. Показатели за характеризиране на професионалното обучение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Статистическо изучаване на здравеопазването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1.Необходимост, социално значение и задачи на статистическото изучаване на здравеопазването
</w:t>
              <w:br/>
              <w:t xml:space="preserve">2.Статистическо изучаване на здравното състояние и заболеваемостта на населението
</w:t>
              <w:br/>
              <w:t xml:space="preserve">3.Статистическо изучаване на дейността на здравните заведения
</w:t>
              <w:br/>
              <w:t xml:space="preserve">4.Статистическо изучаване на медицинския персонал. Показатели за осигуреността и равнището на медицинско обслужване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VІІІ. Статистическо изучаване на условията на труд и трудовия травматизъм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1.Социално значение и същност на условията на труд и трудовия травматизъм
</w:t>
              <w:br/>
              <w:t xml:space="preserve">2.Информационно осигуряване на статистическото изучаване 
</w:t>
              <w:br/>
              <w:t xml:space="preserve">3.Статистически показатели за характеризиране условията на труд и трудовия травматизъм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ІХ. Статистическо изучаване на престъпността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1.Познавателна същност, социално значение и задачи на статистическото изучаване на социалните отклонения
</w:t>
              <w:br/>
              <w:t xml:space="preserve">2.Обща характеристика на престъпността. Основни понятия на статистическото изучаване. Информационно осигуряване
</w:t>
              <w:br/>
              <w:t xml:space="preserve">3. Статистически анализ на престъпността. Показатели за характеризиране на престъпността
</w:t>
              <w:br/>
              <w:t xml:space="preserve">4.Статистическо изучаване на противообществените прояви на малолетните и непълнолетните лица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Статистическо изучаване на кризисните събития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1.Познавателна същност, необходимост и задачи на статистическото изучаване на кризисните събития. Видове кризисни събития
</w:t>
              <w:br/>
              <w:t xml:space="preserve">2.Информационно осигуряване на статистическото изучаване
</w:t>
              <w:br/>
              <w:t xml:space="preserve">3.Показатели за характеризиране на кризисните събития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Шопова, М., Върбанов, Т. Социална статистика. АИ „Ценов” – Свищов,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Шопова, М., Върбанов, Т. Социална статистика. Учебно пособие за дистанционно обучение. Свищов, АИ “Ценов”.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"Социална статистика"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Иванов, Л., Петков, П., Славева, К., Касабова, С., Шопова, М., Върбанов, Т. (2018). Основи на статистиката - учебно пособие за дистанционно обучение. Свищов, АИ "Ценов".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Шопова, М., Върбанов, Т. Социална статистика. Учебно пособие. АИ „Ценов” – Свищов, 2016.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Жекова, С. Социална статистика. Изд. „Наука и икономика“, Варна,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Жекова, С. Социална статистика. Методическо ръководство. Изд. „Наука и икономика“, Варна,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Иванов, Л., Петков, П., Славева, К., Касабова, С., Шопова, М., Върбанов, Т. (2018). Основи на статистиката - учебно пособие за дистанционно обучение. Свищов, АИ "Ценов" 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Шопова, М. Статистически анализ на структури. Учебно пособие за дистанционно обучение. Свищов, АИ “Ценов”.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Л., Касабова, С., Шопова, М. Статистическо изследване и прогнозиране на развитието. Учебно пособие за дистанционно обучение. Свищов, АИ “Ценов”.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Бюджети на домакинствата. С., НСИ.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Статистически годишник „Пенсии”. С., НОИ.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Заетост и безработица. С., НСИ.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Здравеопазване. С., НСИ.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Околна среда. С., НСИ.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Престъпления и осъдени лица. С., НСИ.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Образование в Република България. С., НСИ.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Статистически годишник „Трудови злополуки”. С., НОИ.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Съдебна статистика. http://www.vss.justice.bg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Полицейска статистика. http://www.mvr.bg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Human Development Report. http://undp.org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В., П. Ангелова, К. Славева. Жизненият стандарт на населението – статистически анализи. Библиотека Стопански свят № 90,  АИ “Ценов” – Свищов,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В., П. Ангелова, К. Славева. Статистически методи за изследвания в социалната сфера. Библиотека Стопански свят № 78,  АИ “Ценов” – Свищов,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Елисеева, И. И. Социальная статистика. Финансы и статистика, Москва, 2003.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www.nsi.bg.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http://ec.europa.eu/eurostat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http://www.nssi.bg.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http://www.vss.justice.bg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http://www.nspbzn.mvr.bg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http://undp.org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Маргарита Шопова)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