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инвестиционните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 и/или задача (казус) по съдържанието на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е свързана с получаване на специфични знания за дейността на специализираните инвестиционни предприятия – инвестиционни дружества, договорни фондове, дружества със специална инвестиционна цел, управляващи дружества и инвестиционни посредници, ангажирани пряко с управлението на капиталови, дългови и компенсаторни финансови инструменти. Съдържанието е ориентирано към същността на тези инвестиционни носители, тяхното публично предлагане на националния и на чуждестранните капиталови пазари, правната регламентация на сделките с тях. Специално внимание се отделя на счетоводните проблеми при формирането на портфейла от инвестиционни носители, неговото текущо оценяване и актуализиране. Ангажират се възможностите за формиране на рационална счетоводна политика в дългосрочен план.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предлага възможности за самостоятелни разсъждения, за избор на вариантни решения, за творческо отношение към постановки в нормативни актове, за сравняване, анализиране и обобщаване. Използваните работни понятия са съобразени с националното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разработването на учебния материал се изхожда от обстоятелството, че обучаемите вече имат придобити базови знания и умения по счетоводство, затова в отделните теми се акцентира върху различията и особеностите при отчитане на имуществото и дейността на инвестиционните предприятия.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и с цел неговото пълноценно усвояване от обучаваните се прилагат различни методи,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дебати;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дискусии;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демонстрации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появата, развитието и състоянието на инвестиционните предприятия като отчетно обособени единици;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организацията, текущото и периодичното счетоводно отчитане в инвестиционните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прилагат на практика счетоводните способи при отчитане на имуществото и дейността на инвестиционните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Università degli Studi di Bologna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Western Illinois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ИУ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МВБУ - Ботевград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инвестирането в ценни книжа 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историческо развитие на инвестирането в ценни книжа и финансови инструменти.
</w:t>
              <w:br/>
              <w:t xml:space="preserve">1.2. Ценните книжа и финансовите инструменти като инвестиционни носители.
</w:t>
              <w:br/>
              <w:t xml:space="preserve">1.3. Правни субекти на капиталовия пазар у нас.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 на дейност, процедура на учредяване, управление и счетоводно отчитане на процедурата по учредяване в инвестиционното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Предмет на дейност и процедура на учредяване;
</w:t>
              <w:br/>
              <w:t xml:space="preserve">2.2. Управление на инвестиционното предприятие;
</w:t>
              <w:br/>
              <w:t xml:space="preserve">2.3. Счетоводно отчитане на процедурата по учредяване.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Състав и структура на имуществото на инвестиционното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 Състав и структура на активите
</w:t>
              <w:br/>
              <w:t xml:space="preserve">3.2 Състав и структура на капитала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и отчитане на портфейлите от ценни книжа и финансови инструменти в инвестиционното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Отчитане на сделките с ценни книжа и финансови инструменти в инвестиционното предприятие.
</w:t>
              <w:br/>
              <w:t xml:space="preserve">4.2. Отчитане на операциите по обратното изкупуване на собствени ценни книжа.
</w:t>
              <w:br/>
              <w:t xml:space="preserve">4.3. Доверително управление на ценни книжа и финансови инструменти, замяна и прехвърляне на акции.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Дружествата със специална инвестиционна цел и договорните фондове като правно-организационна форма на предприятия за колективно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Дружествата със специална инвестиционна цел като правно-организационна форма на предприятия за колективно инвестиране.
</w:t>
              <w:br/>
              <w:t xml:space="preserve">5.2. Договорните фондове като правно-организационна форма за колективно инвестиране в прехвърляеми ценни книжа.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разходите и приходите в инвестиционните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Същност, състав и отчитане на разходите.
</w:t>
              <w:br/>
              <w:t xml:space="preserve">6.2. Същност, състав и отчитане на приходите.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финансовия резултат от дейността на инвестиционните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 Характеристика на финансовия резултат като отчетна категория
</w:t>
              <w:br/>
              <w:t xml:space="preserve">7.2 Особености на отчетните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Преобразуване, прекратяване на дейността и ликвидация на инвестиционните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Процедури по преобразуване.
</w:t>
              <w:br/>
              <w:t xml:space="preserve">8.2. Прекратяване на инвестирането в ценни книжа и финансови инструменти.
</w:t>
              <w:br/>
              <w:t xml:space="preserve">8.3. Несъстоятелност и ликвидация.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Данчева, Р. Счетоводство на инвестиционните предприятия. Свищов, АИ Ценов,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на инвестиционните предприятия. Учебен курс в Платформата за дистанционно и електронно обучение на СА “Д. А. Ценов“, https://dl.uni-svishtov.bg/course/view.php?id=3809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Петров, Л., Данчева, Р. Отчитане на сделки с финансови инструменти. Свищов, АИ Ценов,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Отчитане на сделки с дългови инструменти.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Сборници с доклади от конференции със счетоводна и финансова проблематика.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 и инвестирането в ценни книжа и финансови инструменти.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 и за дружествата за секюритизация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дейността на колективните инвестиционни схеми и на други предприятия за колективно инвестиране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за изискванията към дейността на инвестиционните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44 за изискванията към дейността на колективните инвестиционни схеми, управляващите дружества, националните инвестиционни фондове, алтернативните инвестиционни фондове и лицата, управляващи алтернативни инвестиционни фондове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страница на Комисията за финансов надзор в Р България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страница на Министерството на финансите на Р България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страница на БНБ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Официални електронни страници на инвестиционни предприятия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счетоводство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Ралица Данчева)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