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счетоводството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Писмено решаване на комбиниран изпитен вариант, който съдържа тестова част и задание (задача или казус) по учебния материал за дисциплината.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“Основи на счетоводството” е фундаментална, основополагаща при обучението на студенти по икономика. Учебното съдържание е ориентирано към изясняване съдържанието на основни понятия и отчетни категории, свързани със счетоводството като управленска дейност и сфера от научното познание. Основната образователна задача има развиващ характер и е насочена към формиране на надеждна теоретико-абстрактна представа за същността, технологията и организацията на счетоводния процес в отделното предприятие, независимо от характера на осъществяваната от него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Наред с това, обучението предполага достатъчно възможности за самоподготовка, с които се цели създаване на първични професионални навици, умения и сръчности, необходими за бъдещата счетоводна професия. В тях се проучват и постановките на нормативните документи, регламентиращи отчетния процес у нас и в страните от Европейския съюз.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Разглеждането на общотеоретичните въпроси от учебното съдържание се извършва в унисон със съвременните и с бъдещите изисквания на икономическата теория, възможностите на електронната техника, развитието на теорията на стопанското управление и на информатиката.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пълноценното усвояване на учебния материал по дисциплината от студентите е необходимо те да познават основните правно-икономически понятия и категории, които са присъщи за дисциплини като: основи на правото, обща теория на икономиката, теория на стопанското управление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 форма на обучение се използват следните методи на преподаване: лекции, казуси, дебати, дискусии, директни инструкции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Дистанционната форма на 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задълбочени знания за развитието и състоянието на счетоводството като практическа човешка дейност и сфера от научното познание;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по отношение на счетоводната методология, техниката, формите и организацията на счетоводството в предприятията;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фундаментални умения да прилагат на практика счетоводните способи.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Anglia Ruskin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Universidad de Alcalá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Università degli Studi di Bologna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МВБУ - Ботевград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значение на стопанската отчетност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Икономическата информация в управлението на предприятието.
</w:t>
              <w:br/>
              <w:t xml:space="preserve">1.2. Поява и развитие на стопанската отчетност.
</w:t>
              <w:br/>
              <w:t xml:space="preserve">1.3. Отчетни измерители.
</w:t>
              <w:br/>
              <w:t xml:space="preserve">1.4. Клонове на стопанската отчетност.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особености и функции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Предприятието – отчетно обособена единица.
</w:t>
              <w:br/>
              <w:t xml:space="preserve">2.2. Същност на счетоводството.
</w:t>
              <w:br/>
              <w:t xml:space="preserve">2.3. Особености на счетоводството като система за информация.
</w:t>
              <w:br/>
              <w:t xml:space="preserve">2.4. Функции на счетоводството.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Обект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Имуществото на предприятието като обект на счетоводството.
</w:t>
              <w:br/>
              <w:t xml:space="preserve">3.2. Същност и класификация на активите на предприятието.
</w:t>
              <w:br/>
              <w:t xml:space="preserve">3.3. Същност и класификация на капитала и пасивите.
</w:t>
              <w:br/>
              <w:t xml:space="preserve">3.4. Същност и групиране на стопанските операции и процеси.
</w:t>
              <w:br/>
              <w:t xml:space="preserve">3.5. Същност на условните активи и пасиви.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Балансовото обобщаване като елемент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Обща характеристика на методологията на счетоводството.
</w:t>
              <w:br/>
              <w:t xml:space="preserve">4.2. Същност на балансовото обобщаване.
</w:t>
              <w:br/>
              <w:t xml:space="preserve">4.3. Съдържание, строеж и структура на счетоводния баланс.
</w:t>
              <w:br/>
              <w:t xml:space="preserve">4.4. Корективни балансови статии (пера). Брутен и нетен счетоводен баланс.
</w:t>
              <w:br/>
              <w:t xml:space="preserve">4.5. Видове счетоводни баланси.
</w:t>
              <w:br/>
              <w:t xml:space="preserve">4.6. Влияние на стопанските операции върху съдържанието и структурата на счетоводния баланс.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Системата на сметките и двойното записване като елементи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и предназначение на счетоводните сметки.
</w:t>
              <w:br/>
              <w:t xml:space="preserve">5.2. Съдържание и форми на счетоводните сметки.
</w:t>
              <w:br/>
              <w:t xml:space="preserve">5.3. Същност на двойното записване в системата на сметките.
</w:t>
              <w:br/>
              <w:t xml:space="preserve">5.4. Кореспонденция на сметките. Счетоводни статии.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Класификация на счетоводните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Класификация на счетоводните сметки според степента на обобщаване на отчетните данни.
</w:t>
              <w:br/>
              <w:t xml:space="preserve">6.2. Класификация на счетоводните сметки според връзката им със счетоводния баланс.
</w:t>
              <w:br/>
              <w:t xml:space="preserve">6.3. Класификация на счетоводните сметки според икономическата същност на отчитаните чрез тях обекти.
</w:t>
              <w:br/>
              <w:t xml:space="preserve">6.4. Класификация на счетоводните сметки според структурата и функционалното им предназначение.
</w:t>
              <w:br/>
              <w:t xml:space="preserve">6.5. Сметкоплан.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Документирането и инвентаризирането като елементи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значение на документирането.
</w:t>
              <w:br/>
              <w:t xml:space="preserve">7.2. Видове счетоводни документи.
</w:t>
              <w:br/>
              <w:t xml:space="preserve">7.3. Същност и значение на инвентаризирането.
</w:t>
              <w:br/>
              <w:t xml:space="preserve">7.4. Видове инвентаризации.
</w:t>
              <w:br/>
              <w:t xml:space="preserve">7.5. Ред за провеждане на инвентаризациите и оформяне на резултатите от тях.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Оценката и калкулирането като елементи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на оценката.
</w:t>
              <w:br/>
              <w:t xml:space="preserve">8.2. Същност на калкулирането.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Сводката на отчетните данни като елемент на методологията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на сводката.
</w:t>
              <w:br/>
              <w:t xml:space="preserve">9.2. Проявление на сводката.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Текущо счетоводно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Същност и значение на хронологичното счетоводно отчитане.
</w:t>
              <w:br/>
              <w:t xml:space="preserve">10.2. Същност на синтетичното и аналитичното счетоводно отчитане.
</w:t>
              <w:br/>
              <w:t xml:space="preserve">10.3. Обобщаване и проверка на данните от текущото счетоводно отчитане.
</w:t>
              <w:br/>
              <w:t xml:space="preserve">10.4. Характеристика на счетоводните грешки и начини за тяхното поправяне.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Техника, форми и организация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Същност и значение на счетоводните регистри.
</w:t>
              <w:br/>
              <w:t xml:space="preserve">11.2. Класификация на счетоводните регистри.
</w:t>
              <w:br/>
              <w:t xml:space="preserve">11.3. Ред и техника на счетоводните записвания.
</w:t>
              <w:br/>
              <w:t xml:space="preserve">11.4. Счетоводни форми.
</w:t>
              <w:br/>
              <w:t xml:space="preserve">11.5. Организация на счетоводството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Дочев, М. Основи на счетоводството. Свищов, АИ Ценов,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Основи на счетоводството. Учебен курс в Платформата за дистанционно и електронно обучение на СА "Д. А. Ценов", https://dl.uni-svishtov.bg/course/view.php?id=3637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М. и др. Основи на счетоводството. Сборник от решени и нерешени тестове и задачи. Свищов, АИ Ценов,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 Основи на счетоводството. София, Мартилен,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Албум на първичните счетоводни документи.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Действащ 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Директиви и Регламенти на Европейския съюз в областта на счетоводството.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електронни издания по счетоводство.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Ралица Данчева)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