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Счетоводство и одит в нефинансовите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Представя се доклад върху, избраната тема за дипломна работа. Докладът се прикачва в Платформата.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“Магистърски семинар” са включени въпроси, свързани с придобиване на знания и умения от студентите за методите на научните изследвания, за организацията на работа при осъществяване на научни разработки от студентите-магистри и за публичната защита на тези разработки. Необходимо е студентите в магистърската степен да направят своето първо самостоятелно научно изследване, което да завърши с публична защита, на база на която да се осъществи дипломирането им.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разясни на магистрите  как се пише и защитава дипломна работа. По време на обучението вниманието се фокусира върху ключовите аспекти на научните изследвания, развитието на умения за проучване и цитиране на основни литературни източници, анализ на  нормативните постановки, проучвания в практиката, свързани с темата на дипломната работа, обобщаване  и оформяне на резултатите от изследването .  Това е постоянен и систематичен процес и неизменна част от обучението на студентите.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Знанията на студентите  по дисциплината се получават чрез изнасяне на лекции, дискусии, самостоятелна работа в университетската библиотека, обсъждане на доклади, които са части от бъдещата дипломна работа.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се оценяват чрез текуща оценка.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се базира на получените знания при изучаване на учебни дисциплини в магистърската степен. Тя има методологични и функционални входни и изходни връзки с учебните дисциплини, изучавани по време на обучението. Студентите са запознати с основните постановки в счетоводното законодателство. Обучаваните имат необходимите  знания за написване на дипломна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изучават теоретико-методическите и практико-приложни въпроси на методиката на научните изследвания, за да могат да извършат  самостоятелна научноизследователска работа по избрана от тях проблематика. Изясняват се въпросите, свързани със същността и особеностите на теоретичните и емпиричните изследвания, намиране на подходящи литературни източници, информационното осигуряване, избор на тема, структурата и съдържание и оформяне на дипломната работа, стилистиката, редактиране. Акцента в обучението е поставен върху  инструментариума за научно изследване, открояване на проблемите , които възникват в отчетния процес и предлагане на възможности за разрешаването им.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“ Магистърски семинар ” се използват разнообразни методи на преподаване като: лекции, разработване и обсъждане на доклади, дискусии по важни въпроси, свързани с прилагането на счетоводните стандарти, анализ на нормативните постановки в законодателството, работа в университетската библиотека, търсене на интернет източници, свързани с изследваната проблематика .Това провокира интереса на студентите за натрупване на знания, необходими при написването и  за успешната защита  на дипломната работа.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се използва електронна платформа (Moodle). 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 Студентите разработват доклад по избраната от тях тема за дипломна работа. Чрез Moodle се прави опит за гъвкавост и достъпност на обучението по всяко време и място. За целта се използват съвременни информационни и комуникационни технологии и Интернет.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усвоят определени общи положения, свързани с разработването на дипломна работа: съставяне на библиография и проучване на литературата, събиране и подреждане на изследователския материал, оформяне на текста на научното изследване (увод, изложение и заключение). Студентите извършват практически проучвания по определена проблематика.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 След приключването на написване на дипломна работа студентите  ще познават основните структурни компоненти, свързани с: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оформяне на работен план на изследването;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написване увода и формулиране на предмет, обект, теза и задачи на изследването;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анализ на получените резултати от теоретичните постановки и практическите проучвания, съставяне на таблици и графики, обобщаване и описание на резултатите;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умения за събиране и обработка на информация, интерпретация на емпирични данни и използване на съвременни технологии за обработката 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оформяне на глави, точки, цитирания,  бележки под линия;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окончателна редакция на дипломната работа и оформяне на приложенията;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разработване на заключение и извеждане на изводи и препоръки с цел усъвършенстване на отчетния процес в предприятията;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процедурата на защитата на дипломната работа, отговори на критичните бележки  и въпроси в рецензията.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Тази подготовка дава възможност на бъдещите магистри да продължат в редовна, задочна и самостоятелна форма на обучение като докторати към катедрата 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Pierre-Mendes,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Финансовый университет при Правительства Россиской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Bucharest University of Economiks,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УНСС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  1.1. Характеристика на понятието "метод на научното изследване"</w:t>
              <w:br/>
              <w:t xml:space="preserve">	1.2. Диалектическият метод - основен елемент на метода на научното изследване</w:t>
              <w:br/>
              <w:t xml:space="preserve">	1.3. Общологическите и емпирическите методи - инструментариум за научно изследване и разработване на проблемите на счетоводството</w:t>
              <w:br/>
              <w:t xml:space="preserve">	1.4. Приложение на методите за научно изследване при студентска научна разработка по счетоводство</w:t>
              <w:br/>
              <w:t xml:space="preserve">	1.5. Основни изисквания към студентската научна разработка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 2.1. Избор на тема за студентска дипломна работа</w:t>
              <w:br/>
              <w:t xml:space="preserve">	2.2. Литературни източници - търсене, проучване и обработване на необходимата литература</w:t>
              <w:br/>
              <w:t xml:space="preserve">	2.3. Съставяне на план за студентска дипломна работа</w:t>
              <w:br/>
              <w:t xml:space="preserve">	2.4. Проучване на практиката и събиране на необходимата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МАТЕРИАЛИТЕ И ИЗЛОЖЕНИЕ НА   РЕЗУЛТАТИТЕ ОТ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  3.1. Структура на дипломната работа</w:t>
              <w:br/>
              <w:t xml:space="preserve">	3.2. Варианти на изложението на изследването</w:t>
              <w:br/>
              <w:t xml:space="preserve">	3.3. Използване на литературни източници</w:t>
              <w:br/>
              <w:t xml:space="preserve">	3.4. Основни изисквания към формата на изложение на изследването</w:t>
              <w:br/>
              <w:t xml:space="preserve">	3.5. Използване на информацията от практиката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Обсъждане на работата и уточняване на резултатите от изследването</w:t>
              <w:br/>
              <w:t xml:space="preserve">4.2. Окончателно написване и отпечатване на дипломната работа</w:t>
              <w:br/>
              <w:t xml:space="preserve">4.3. Защита на дипломната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ТЕМАТИЧЕН СПИСЪК ЗА ДИПЛОМНИ РАБОТИ ПО ПРОБЛЕМИТЕ НА СЧЕТОВОДСТВОТО В МП “СОНП”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НОРМАТИВНИ ДОКУМЕНТИ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ПРИМЕРНИ РАБОТНИ ПЛАНОВЕ С ОСНОВНИТЕ ЛИТЕРАТУРНИ ИЗТОЧНИЦИ ЗА ДИПЛОМНИТЕ РАБОТИ ПО МП ”СОНП”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"Магистърски семинар по Счетоводство и одит в нефинансовите предприятия“ в Платформата за дистанционно и електронно обучение на СА “Д. А. Ценов“, https://dl.uni-svishtov.bg/course/view.php?id=4117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разработване и защита на дипломна работа по счетоводство  : За магистърска програма "Счетоводство и одит в нефинансовите предприятия / Атанас Атанасов и др . - Свищов : АИ Ценов, 2016 . - 192 с. ; 24 см   Други авт. : Ст. Александров, Р. Симеонова, Г. Иванова-Кузманова, Г. Чиприянова.   ISBN 978-954-23-1098-3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разработване и защита на дипломна работа по счетоводство  : За магистърска програма "Счетоводство и одит в нефинансовите предприятия" / Дамян Дамянов и др . - Свищов : АИ Ценов, 2010 . - 221 с. ; 23 см   Други авт.: М. Димитров, Г. Илиев, В. Божков, Е. Аверкович, Л. Петров, М. Дочев, Р. Симеонова, С. Александров, Г. Иванова-Кузманова, А. Атанасов, С. Панчева.   ISBN 978-954-23-0486-9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Иван   Методология и методика на изследванвията във висшето образование / Иван Величков . - 3. изд. . - София : Нюанс Дизайн ЕООД, 2019 . - 320 с. ; 21 см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Дипломантски семинар : Методически инструкции, тестове, задачи и казуси / Евгени Станимиров и др . - Варна : Наука и икономика ИУ - Варна, 2013 . - 365 с. : с прил. ; 22 см   Други авт.: Е. Тонкова, Б. Ввасилева, М. Кехайова, Ю. Узунова, Д. Неделчев, Е. Георгиева, Б. Миткова, Й. Недев.    ISBN 978-954-21-0659-3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Мавродиева, Иванка и др.  От реферата до магистърската теза. Академично писане за студенти / Иванка Мавродиева, Йовка Тишева . - София : БГ Учебник, 2016 . - 208 с. ; 24 см          ISBN 978-619-187-015-8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Петър и др.   Ръководство за разработване на дипломни работи / Петър Христов, Владимир Томов, Евгени Гавраилов . - Варна : Унив. изд. ВСУ, 2007 . - 80 с. ; 20 см  ISBN 978-954-715-338-7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бюджета на държавното обществено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https://www.ifac.org/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http://www.odit.info/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ttp://www.ides.bg/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https://www.uni-svishtov.bg/?page=page&amp;id=71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https://kik-info.com/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https://www.portalschetovodstvo.bg/danachno-oblagane-i-taksi-5/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