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СТОПАНСКА ОТЧЕТНОСТ</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СЧЕТОВОДНА ОТЧЕТНОСТ</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проф. д-р Атанас Атанасов</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1</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14.09.2022</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1</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07.09.2022</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6BC538DA" w14:textId="77777777" w:rsidR="00DD3041" w:rsidRPr="00C10B36" w:rsidRDefault="00DD3041" w:rsidP="00DD3041">
            <w:pPr>
              <w:jc w:val="center"/>
              <w:rPr>
                <w:rFonts w:ascii="Times New Roman" w:hAnsi="Times New Roman"/>
                <w:b/>
                <w:sz w:val="24"/>
                <w:szCs w:val="24"/>
                <w:lang w:val="bg-BG"/>
              </w:rPr>
            </w:pPr>
          </w:p>
          <w:p w14:paraId="082305CD" w14:textId="77777777" w:rsidR="00A34223" w:rsidRPr="00C10B36" w:rsidRDefault="00A34223"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Основи на счетоводството</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ФСО-КСО-Б-351</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6</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0C2D48BC" w14:textId="77777777" w:rsidR="00845130" w:rsidRPr="00C10B36" w:rsidRDefault="00845130" w:rsidP="00DD3041">
            <w:pPr>
              <w:rPr>
                <w:rFonts w:ascii="Times New Roman" w:hAnsi="Times New Roman"/>
                <w:sz w:val="24"/>
                <w:szCs w:val="24"/>
                <w:lang w:val="bg-BG"/>
              </w:rPr>
            </w:pPr>
          </w:p>
          <w:p w14:paraId="404C0DC4" w14:textId="77777777" w:rsidR="00845130" w:rsidRPr="00C10B36" w:rsidRDefault="00845130" w:rsidP="00DD3041">
            <w:pPr>
              <w:rPr>
                <w:rFonts w:ascii="Times New Roman" w:hAnsi="Times New Roman"/>
                <w:sz w:val="24"/>
                <w:szCs w:val="24"/>
                <w:lang w:val="bg-BG"/>
              </w:rPr>
            </w:pPr>
          </w:p>
          <w:p w14:paraId="40B8FE41" w14:textId="77777777" w:rsidR="00845130" w:rsidRPr="00D00320" w:rsidRDefault="00845130" w:rsidP="00DD3041">
            <w:pPr>
              <w:rPr>
                <w:rFonts w:ascii="Times New Roman" w:hAnsi="Times New Roman"/>
                <w:sz w:val="24"/>
                <w:szCs w:val="24"/>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67FD77D3" w14:textId="77777777" w:rsidR="00A34223" w:rsidRPr="00C10B36" w:rsidRDefault="00A34223" w:rsidP="00DD3041">
            <w:pPr>
              <w:rPr>
                <w:rFonts w:ascii="Times New Roman" w:hAnsi="Times New Roman"/>
                <w:sz w:val="24"/>
                <w:szCs w:val="24"/>
                <w:lang w:val="bg-BG"/>
              </w:rPr>
            </w:pPr>
          </w:p>
          <w:p w14:paraId="01EAB6F1" w14:textId="77777777" w:rsidR="00A34223" w:rsidRPr="00C10B36" w:rsidRDefault="00A34223"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БАКАЛАВЪР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ФСО-КСО-Б-351</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v.01/2022</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/аудиторна и извънаудиторна/</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56</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28</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56</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2. Извънаудиторна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94</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122</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94</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47</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47</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0</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0</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0</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25</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31</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25</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22</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30</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22</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150</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16B32ED3" w:rsidR="00C32E02" w:rsidRPr="00AB7A25" w:rsidRDefault="00CF40F4" w:rsidP="006A52F9">
      <w:pPr>
        <w:overflowPunct/>
        <w:autoSpaceDE/>
        <w:autoSpaceDN/>
        <w:adjustRightInd/>
        <w:textAlignment w:val="auto"/>
        <w:rPr>
          <w:rFonts w:ascii="Times New Roman" w:hAnsi="Times New Roman"/>
          <w:b/>
          <w:sz w:val="28"/>
          <w:szCs w:val="24"/>
        </w:rPr>
      </w:pPr>
      <w:r>
        <w:rPr>
          <w:rFonts w:ascii="Times New Roman" w:hAnsi="Times New Roman"/>
          <w:b/>
          <w:sz w:val="28"/>
          <w:szCs w:val="24"/>
          <w:lang w:val="bg-BG"/>
        </w:rPr>
        <w:br w:type="page"/>
      </w: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lastRenderedPageBreak/>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50%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50%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50%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30%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50%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50%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Решаване на комбиниран вариант, който включва тест и задача (казус) върху учебния материал по дисциплината.</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50%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Дисциплината „Основи на счетоводството“ е включена в учебния план на специалности „Индустриален бизнес и предприемачество (съвместна програма)“, „Икономика на туризма (съвместна програма)“ и „Аграрна икономика (съвместна програма)“, които се реализират съвместно с Университета за национално и световно стопанство – София в рамките на проект BG05M2OP001-2.016-0004-C01 „Икономическото образование в България 2030“, финансиран по ОП „Наука и образование за интелигентен растеж“, съфинансиран от Европейския съюз чрез Европейските структурни и инвестиционни фондове.</w:t>
      </w:r>
    </w:p>
    <w:p w14:paraId="4366F864" w14:textId="161C108E" w:rsidR="00106549" w:rsidRDefault="00106549" w:rsidP="00106549">
      <w:pPr>
        <w:ind w:firstLine="709"/>
        <w:jc w:val="both"/>
        <w:rPr>
          <w:rFonts w:ascii="Times New Roman" w:hAnsi="Times New Roman"/>
        </w:rPr>
      </w:pPr>
      <w:r>
        <w:rPr>
          <w:rFonts w:ascii="Times New Roman" w:hAnsi="Times New Roman"/>
        </w:rPr>
        <w:t>Учебната дисциплина “Основи на счетоводството” е фундаментална, основополагаща при обучението на студенти по икономика. Учебното съдържание е ориентирано към изясняване съдържанието на основни понятия и отчетни категории, свързани със счетоводството като управленска дейност и сфера от научното познание. Основната образователна задача има развиващ характер и е насочена към формиране на надеждна теоретико-абстрактна представа за същността, технологията и организацията на счетоводния процес в отделното предприятие, независимо от характера на осъществяваната от него дейност.</w:t>
      </w:r>
    </w:p>
    <w:p w14:paraId="4366F864" w14:textId="161C108E" w:rsidR="00106549" w:rsidRDefault="00106549" w:rsidP="00106549">
      <w:pPr>
        <w:ind w:firstLine="709"/>
        <w:jc w:val="both"/>
        <w:rPr>
          <w:rFonts w:ascii="Times New Roman" w:hAnsi="Times New Roman"/>
        </w:rPr>
      </w:pPr>
      <w:r>
        <w:rPr>
          <w:rFonts w:ascii="Times New Roman" w:hAnsi="Times New Roman"/>
        </w:rPr>
        <w:t>Наред с това, обучението предполага достатъчно възможности за самоподготовка, с които се цели създаване на първични професионални навици, умения и сръчности, необходими за бъдещата счетоводна професия. В тях се проучват и постановките на нормативните документи, регламентиращи отчетния процес у нас и в страните от Европейския съюз.</w:t>
      </w:r>
    </w:p>
    <w:p w14:paraId="4366F864" w14:textId="161C108E" w:rsidR="00106549" w:rsidRDefault="00106549" w:rsidP="00106549">
      <w:pPr>
        <w:ind w:firstLine="709"/>
        <w:jc w:val="both"/>
        <w:rPr>
          <w:rFonts w:ascii="Times New Roman" w:hAnsi="Times New Roman"/>
        </w:rPr>
      </w:pPr>
      <w:r>
        <w:rPr>
          <w:rFonts w:ascii="Times New Roman" w:hAnsi="Times New Roman"/>
        </w:rPr>
        <w:t>Разглеждането на общотеоретичните въпроси от учебното съдържание се извършва в унисон със съвременните и с бъдещите изисквания на икономическата теория, възможностите на електронната техника, развитието на теорията на стопанското управление и на информатиката.</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За пълноценното усвояване на учебния материал по дисциплината от студентите е необходимо те да познават основните правно-икономически понятия и категории, които са присъщи за дисциплини като: основи на правото, обща теория на икономиката, теория на стопанското управление, въведение във финансите и др.</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При обучението на студентите се използва дигитално учебно съдържание, за усвояването на което се прилагат различни традиционни и дигитални методи на обучение и оценяване на придобитите знания и умения (традиционни и видео лекции, казуси, симулации, ролеви игри, дебати, дискусии, демонстрации, мозъчни атаки, директни инструкции, кооперативно учене, независими и групови проекти, учене чрез  преживяване, дигитални инструменти, интерактивни методи на преподаване). Учебните занятия се провеждат както във вид на традиционни лекции чрез използване на съвременни технически средства за презентация (интерактивни дъски и екрани, холограмни проектори, устройства за виртуална реалност и др.), така и във вид на синхронни лекции и семинарни занятия във виртуални класни стаи.</w:t>
      </w:r>
    </w:p>
    <w:p w14:paraId="3EFBF371" w14:textId="5BCB3AD9" w:rsidR="006D3B5D" w:rsidRDefault="006D3B5D" w:rsidP="00BA4B91">
      <w:pPr>
        <w:ind w:firstLine="709"/>
        <w:jc w:val="both"/>
        <w:rPr>
          <w:rFonts w:ascii="Times New Roman" w:hAnsi="Times New Roman"/>
        </w:rPr>
      </w:pPr>
      <w:r>
        <w:rPr>
          <w:rFonts w:ascii="Times New Roman" w:hAnsi="Times New Roman"/>
        </w:rPr>
        <w:t>Записите на занятията и дигиталните обучителни ресурси се съхраняват в облачно базирани библиотеки с учебни материали, което дава възможност за асинхронен достъп до тези ресурси в удобно за обучаемите време.</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lastRenderedPageBreak/>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В дистанционна форма на обучение се използват следните методи на преподаване: консултации, казуси, дискусии, директни инструкции, индивидуални и групови задания и др. В тази форма на обучение се поставя акцент върху неприсъствената, но достатъчно активна и надеждна комуникация със студентите, посредством специализирана електронна платформа.</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След усвояване на учебния материал студентите ще придобият:</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задълбочени знания за развитието и състоянието на счетоводството като практическа човешка дейност и сфера от научното познание;</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компетенции по отношение на счетоводната методология, техниката, формите и организацията на счетоводството в предприятията;</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фундаментални умения да прилагат на практика счетоводните способи.</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1. Anglia Ruskin University</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2. Universidad de Alcalá</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3. Università degli Studi di Bologna</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4. УНСС – София</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5. ИУ – Варна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6. МВБУ - Ботевград</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hidden/>
        </w:trPr>
        <w:tc>
          <w:tcPr>
            <w:tcW w:w="4820" w:type="dxa"/>
            <w:shd w:val="clear" w:color="auto" w:fill="auto"/>
          </w:tcPr>
          <w:p w14:paraId="6D4DBBD3" w14:textId="335FF1AE" w:rsidR="00A56E5C" w:rsidRPr="00C10B36" w:rsidRDefault="00B17BC0" w:rsidP="00795473">
            <w:pPr>
              <w:rPr>
                <w:rFonts w:ascii="Times New Roman" w:hAnsi="Times New Roman"/>
                <w:b/>
                <w:sz w:val="24"/>
                <w:szCs w:val="24"/>
              </w:rPr>
            </w:pPr>
            <w:r w:rsidRPr="00BC01C8">
              <w:rPr>
                <w:rFonts w:ascii="Times New Roman" w:hAnsi="Times New Roman"/>
                <w:b/>
                <w:vanish/>
                <w:sz w:val="24"/>
                <w:szCs w:val="24"/>
              </w:rPr>
              <w:t>${temi#1}</w:t>
            </w:r>
            <w:r>
              <w:rPr>
                <w:rFonts w:ascii="Times New Roman" w:hAnsi="Times New Roman"/>
                <w:b/>
                <w:sz w:val="24"/>
                <w:szCs w:val="24"/>
              </w:rPr>
              <w:t>Същност и значение на стопанската отчетност</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1.1. Икономическата информация в управлението на предприятието.</w:t>
              <w:br/>
              <w:t xml:space="preserve">1.2. Поява и развитие на стопанската отчетност.</w:t>
              <w:br/>
              <w:t xml:space="preserve">1.3. Отчетни измерители.</w:t>
              <w:br/>
              <w:t xml:space="preserve">1.4. Клонове на стопанската отчетност.</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hidden/>
        </w:trPr>
        <w:tc>
          <w:tcPr>
            <w:tcW w:w="4820" w:type="dxa"/>
            <w:shd w:val="clear" w:color="auto" w:fill="auto"/>
          </w:tcPr>
          <w:p w14:paraId="6D4DBBD3" w14:textId="335FF1AE" w:rsidR="00A56E5C" w:rsidRPr="00C10B36" w:rsidRDefault="00B17BC0" w:rsidP="00795473">
            <w:pPr>
              <w:rPr>
                <w:rFonts w:ascii="Times New Roman" w:hAnsi="Times New Roman"/>
                <w:b/>
                <w:sz w:val="24"/>
                <w:szCs w:val="24"/>
              </w:rPr>
            </w:pPr>
            <w:r w:rsidRPr="00BC01C8">
              <w:rPr>
                <w:rFonts w:ascii="Times New Roman" w:hAnsi="Times New Roman"/>
                <w:b/>
                <w:vanish/>
                <w:sz w:val="24"/>
                <w:szCs w:val="24"/>
              </w:rPr>
              <w:t>${temi#2}</w:t>
            </w:r>
            <w:r>
              <w:rPr>
                <w:rFonts w:ascii="Times New Roman" w:hAnsi="Times New Roman"/>
                <w:b/>
                <w:sz w:val="24"/>
                <w:szCs w:val="24"/>
              </w:rPr>
              <w:t>Същност, особености и функции на счетоводството</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2.1. Предприятието – отчетно обособена единица.</w:t>
              <w:br/>
              <w:t xml:space="preserve">2.2. Същност на счетоводството.</w:t>
              <w:br/>
              <w:t xml:space="preserve">2.3. Особености на счетоводството като система за информация.</w:t>
              <w:br/>
              <w:t xml:space="preserve">2.4. Функции на счетоводството.</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hidden/>
        </w:trPr>
        <w:tc>
          <w:tcPr>
            <w:tcW w:w="4820" w:type="dxa"/>
            <w:shd w:val="clear" w:color="auto" w:fill="auto"/>
          </w:tcPr>
          <w:p w14:paraId="6D4DBBD3" w14:textId="335FF1AE" w:rsidR="00A56E5C" w:rsidRPr="00C10B36" w:rsidRDefault="00B17BC0" w:rsidP="00795473">
            <w:pPr>
              <w:rPr>
                <w:rFonts w:ascii="Times New Roman" w:hAnsi="Times New Roman"/>
                <w:b/>
                <w:sz w:val="24"/>
                <w:szCs w:val="24"/>
              </w:rPr>
            </w:pPr>
            <w:r w:rsidRPr="00BC01C8">
              <w:rPr>
                <w:rFonts w:ascii="Times New Roman" w:hAnsi="Times New Roman"/>
                <w:b/>
                <w:vanish/>
                <w:sz w:val="24"/>
                <w:szCs w:val="24"/>
              </w:rPr>
              <w:t>${temi#3}</w:t>
            </w:r>
            <w:r>
              <w:rPr>
                <w:rFonts w:ascii="Times New Roman" w:hAnsi="Times New Roman"/>
                <w:b/>
                <w:sz w:val="24"/>
                <w:szCs w:val="24"/>
              </w:rPr>
              <w:t>Обект на счетоводството</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3.1. Имуществото на предприятието като обект на счетоводството.</w:t>
              <w:br/>
              <w:t xml:space="preserve">3.2. Същност и класификация на активите на предприятието.</w:t>
              <w:br/>
              <w:t xml:space="preserve">3.3. Същност и класификация на капитала и пасивите.</w:t>
              <w:br/>
              <w:t xml:space="preserve">3.4. Същност и групиране на стопанските операции и процеси.</w:t>
              <w:br/>
              <w:t xml:space="preserve">3.5. Същност на условните активи и пасиви.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hidden/>
        </w:trPr>
        <w:tc>
          <w:tcPr>
            <w:tcW w:w="4820" w:type="dxa"/>
            <w:shd w:val="clear" w:color="auto" w:fill="auto"/>
          </w:tcPr>
          <w:p w14:paraId="6D4DBBD3" w14:textId="335FF1AE" w:rsidR="00A56E5C" w:rsidRPr="00C10B36" w:rsidRDefault="00B17BC0" w:rsidP="00795473">
            <w:pPr>
              <w:rPr>
                <w:rFonts w:ascii="Times New Roman" w:hAnsi="Times New Roman"/>
                <w:b/>
                <w:sz w:val="24"/>
                <w:szCs w:val="24"/>
              </w:rPr>
            </w:pPr>
            <w:r w:rsidRPr="00BC01C8">
              <w:rPr>
                <w:rFonts w:ascii="Times New Roman" w:hAnsi="Times New Roman"/>
                <w:b/>
                <w:vanish/>
                <w:sz w:val="24"/>
                <w:szCs w:val="24"/>
              </w:rPr>
              <w:t>${temi#4}</w:t>
            </w:r>
            <w:r>
              <w:rPr>
                <w:rFonts w:ascii="Times New Roman" w:hAnsi="Times New Roman"/>
                <w:b/>
                <w:sz w:val="24"/>
                <w:szCs w:val="24"/>
              </w:rPr>
              <w:t>Балансовото обобщаване като елемент на методологията на счетоводството</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4.1. Обща характеристика на методологията на счетоводството.</w:t>
              <w:br/>
              <w:t xml:space="preserve">4.2. Същност на балансовото обобщаване.</w:t>
              <w:br/>
              <w:t xml:space="preserve">4.3. Съдържание, строеж и структура на счетоводния баланс.</w:t>
              <w:br/>
              <w:t xml:space="preserve">4.4. Корективни балансови статии (пера). Брутен и нетен счетоводен баланс.</w:t>
              <w:br/>
              <w:t xml:space="preserve">4.5. Видове счетоводни баланси.</w:t>
              <w:br/>
              <w:t xml:space="preserve">4.6. Влияние на стопанските операции върху съдържанието и структурата на счетоводния баланс.</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hidden/>
        </w:trPr>
        <w:tc>
          <w:tcPr>
            <w:tcW w:w="4820" w:type="dxa"/>
            <w:shd w:val="clear" w:color="auto" w:fill="auto"/>
          </w:tcPr>
          <w:p w14:paraId="6D4DBBD3" w14:textId="335FF1AE" w:rsidR="00A56E5C" w:rsidRPr="00C10B36" w:rsidRDefault="00B17BC0" w:rsidP="00795473">
            <w:pPr>
              <w:rPr>
                <w:rFonts w:ascii="Times New Roman" w:hAnsi="Times New Roman"/>
                <w:b/>
                <w:sz w:val="24"/>
                <w:szCs w:val="24"/>
              </w:rPr>
            </w:pPr>
            <w:r w:rsidRPr="00BC01C8">
              <w:rPr>
                <w:rFonts w:ascii="Times New Roman" w:hAnsi="Times New Roman"/>
                <w:b/>
                <w:vanish/>
                <w:sz w:val="24"/>
                <w:szCs w:val="24"/>
              </w:rPr>
              <w:t>${temi#5}</w:t>
            </w:r>
            <w:r>
              <w:rPr>
                <w:rFonts w:ascii="Times New Roman" w:hAnsi="Times New Roman"/>
                <w:b/>
                <w:sz w:val="24"/>
                <w:szCs w:val="24"/>
              </w:rPr>
              <w:t>Системата на сметките и двойното записване като елементи на методологията на счетоводството</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5.1. Същност и предназначение на счетоводните сметки.</w:t>
              <w:br/>
              <w:t xml:space="preserve">5.2. Съдържание и форми на счетоводните сметки.</w:t>
              <w:br/>
              <w:t xml:space="preserve">5.3. Същност на двойното записване в системата на сметките.</w:t>
              <w:br/>
              <w:t xml:space="preserve">5.4. Кореспонденция на сметките. Счетоводни статии.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hidden/>
        </w:trPr>
        <w:tc>
          <w:tcPr>
            <w:tcW w:w="4820" w:type="dxa"/>
            <w:shd w:val="clear" w:color="auto" w:fill="auto"/>
          </w:tcPr>
          <w:p w14:paraId="6D4DBBD3" w14:textId="335FF1AE" w:rsidR="00A56E5C" w:rsidRPr="00C10B36" w:rsidRDefault="00B17BC0" w:rsidP="00795473">
            <w:pPr>
              <w:rPr>
                <w:rFonts w:ascii="Times New Roman" w:hAnsi="Times New Roman"/>
                <w:b/>
                <w:sz w:val="24"/>
                <w:szCs w:val="24"/>
              </w:rPr>
            </w:pPr>
            <w:r w:rsidRPr="00BC01C8">
              <w:rPr>
                <w:rFonts w:ascii="Times New Roman" w:hAnsi="Times New Roman"/>
                <w:b/>
                <w:vanish/>
                <w:sz w:val="24"/>
                <w:szCs w:val="24"/>
              </w:rPr>
              <w:t>${temi#6}</w:t>
            </w:r>
            <w:r>
              <w:rPr>
                <w:rFonts w:ascii="Times New Roman" w:hAnsi="Times New Roman"/>
                <w:b/>
                <w:sz w:val="24"/>
                <w:szCs w:val="24"/>
              </w:rPr>
              <w:t>Класификация на счетоводните сметки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6.1. Класификация на счетоводните сметки според степента на обобщаване на отчетните данни.</w:t>
              <w:br/>
              <w:t xml:space="preserve">6.2. Класификация на счетоводните сметки според връзката им със счетоводния баланс.</w:t>
              <w:br/>
              <w:t xml:space="preserve">6.3. Класификация на счетоводните сметки според икономическата същност на отчитаните чрез тях обекти.</w:t>
              <w:br/>
              <w:t xml:space="preserve">6.4. Класификация на счетоводните сметки според структурата и функционалното им предназначение.</w:t>
              <w:br/>
              <w:t xml:space="preserve">6.5. Сметкоплан.</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hidden/>
        </w:trPr>
        <w:tc>
          <w:tcPr>
            <w:tcW w:w="4820" w:type="dxa"/>
            <w:shd w:val="clear" w:color="auto" w:fill="auto"/>
          </w:tcPr>
          <w:p w14:paraId="6D4DBBD3" w14:textId="335FF1AE" w:rsidR="00A56E5C" w:rsidRPr="00C10B36" w:rsidRDefault="00B17BC0" w:rsidP="00795473">
            <w:pPr>
              <w:rPr>
                <w:rFonts w:ascii="Times New Roman" w:hAnsi="Times New Roman"/>
                <w:b/>
                <w:sz w:val="24"/>
                <w:szCs w:val="24"/>
              </w:rPr>
            </w:pPr>
            <w:r w:rsidRPr="00BC01C8">
              <w:rPr>
                <w:rFonts w:ascii="Times New Roman" w:hAnsi="Times New Roman"/>
                <w:b/>
                <w:vanish/>
                <w:sz w:val="24"/>
                <w:szCs w:val="24"/>
              </w:rPr>
              <w:t>${temi#7}</w:t>
            </w:r>
            <w:r>
              <w:rPr>
                <w:rFonts w:ascii="Times New Roman" w:hAnsi="Times New Roman"/>
                <w:b/>
                <w:sz w:val="24"/>
                <w:szCs w:val="24"/>
              </w:rPr>
              <w:t>Документирането и инвентаризирането като елементи на методологията на счетоводството</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7.1. Същност и значение на документирането.</w:t>
              <w:br/>
              <w:t xml:space="preserve">7.2. Видове счетоводни документи.</w:t>
              <w:br/>
              <w:t xml:space="preserve">7.3. Същност и значение на инвентаризирането.</w:t>
              <w:br/>
              <w:t xml:space="preserve">7.4. Видове инвентаризации.</w:t>
              <w:br/>
              <w:t xml:space="preserve">7.5. Ред за провеждане на инвентаризациите и оформяне на резултатите от тях.</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hidden/>
        </w:trPr>
        <w:tc>
          <w:tcPr>
            <w:tcW w:w="4820" w:type="dxa"/>
            <w:shd w:val="clear" w:color="auto" w:fill="auto"/>
          </w:tcPr>
          <w:p w14:paraId="6D4DBBD3" w14:textId="335FF1AE" w:rsidR="00A56E5C" w:rsidRPr="00C10B36" w:rsidRDefault="00B17BC0" w:rsidP="00795473">
            <w:pPr>
              <w:rPr>
                <w:rFonts w:ascii="Times New Roman" w:hAnsi="Times New Roman"/>
                <w:b/>
                <w:sz w:val="24"/>
                <w:szCs w:val="24"/>
              </w:rPr>
            </w:pPr>
            <w:r w:rsidRPr="00BC01C8">
              <w:rPr>
                <w:rFonts w:ascii="Times New Roman" w:hAnsi="Times New Roman"/>
                <w:b/>
                <w:vanish/>
                <w:sz w:val="24"/>
                <w:szCs w:val="24"/>
              </w:rPr>
              <w:t>${temi#8}</w:t>
            </w:r>
            <w:r>
              <w:rPr>
                <w:rFonts w:ascii="Times New Roman" w:hAnsi="Times New Roman"/>
                <w:b/>
                <w:sz w:val="24"/>
                <w:szCs w:val="24"/>
              </w:rPr>
              <w:t>Оценката и калкулирането като елементи на методологията на счетоводството</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8.1. Същност на оценката.</w:t>
              <w:br/>
              <w:t xml:space="preserve">8.2. Същност на калкулирането.</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hidden/>
        </w:trPr>
        <w:tc>
          <w:tcPr>
            <w:tcW w:w="4820" w:type="dxa"/>
            <w:shd w:val="clear" w:color="auto" w:fill="auto"/>
          </w:tcPr>
          <w:p w14:paraId="6D4DBBD3" w14:textId="335FF1AE" w:rsidR="00A56E5C" w:rsidRPr="00C10B36" w:rsidRDefault="00B17BC0" w:rsidP="00795473">
            <w:pPr>
              <w:rPr>
                <w:rFonts w:ascii="Times New Roman" w:hAnsi="Times New Roman"/>
                <w:b/>
                <w:sz w:val="24"/>
                <w:szCs w:val="24"/>
              </w:rPr>
            </w:pPr>
            <w:r w:rsidRPr="00BC01C8">
              <w:rPr>
                <w:rFonts w:ascii="Times New Roman" w:hAnsi="Times New Roman"/>
                <w:b/>
                <w:vanish/>
                <w:sz w:val="24"/>
                <w:szCs w:val="24"/>
              </w:rPr>
              <w:t>${temi#9}</w:t>
            </w:r>
            <w:r>
              <w:rPr>
                <w:rFonts w:ascii="Times New Roman" w:hAnsi="Times New Roman"/>
                <w:b/>
                <w:sz w:val="24"/>
                <w:szCs w:val="24"/>
              </w:rPr>
              <w:t>Сводката на отчетните данни като елемент на методологията на счетоводството</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9.1. Същност на сводката.</w:t>
              <w:br/>
              <w:t xml:space="preserve">9.2. Проявление на сводката.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hidden/>
        </w:trPr>
        <w:tc>
          <w:tcPr>
            <w:tcW w:w="4820" w:type="dxa"/>
            <w:shd w:val="clear" w:color="auto" w:fill="auto"/>
          </w:tcPr>
          <w:p w14:paraId="6D4DBBD3" w14:textId="335FF1AE" w:rsidR="00A56E5C" w:rsidRPr="00C10B36" w:rsidRDefault="00B17BC0" w:rsidP="00795473">
            <w:pPr>
              <w:rPr>
                <w:rFonts w:ascii="Times New Roman" w:hAnsi="Times New Roman"/>
                <w:b/>
                <w:sz w:val="24"/>
                <w:szCs w:val="24"/>
              </w:rPr>
            </w:pPr>
            <w:r w:rsidRPr="00BC01C8">
              <w:rPr>
                <w:rFonts w:ascii="Times New Roman" w:hAnsi="Times New Roman"/>
                <w:b/>
                <w:vanish/>
                <w:sz w:val="24"/>
                <w:szCs w:val="24"/>
              </w:rPr>
              <w:t>${temi#10}</w:t>
            </w:r>
            <w:r>
              <w:rPr>
                <w:rFonts w:ascii="Times New Roman" w:hAnsi="Times New Roman"/>
                <w:b/>
                <w:sz w:val="24"/>
                <w:szCs w:val="24"/>
              </w:rPr>
              <w:t>Текущо счетоводно отчитане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10.1. Същност и значение на хронологичното счетоводно отчитане.</w:t>
              <w:br/>
              <w:t xml:space="preserve">10.2. Същност на синтетичното и аналитичното счетоводно отчитане.</w:t>
              <w:br/>
              <w:t xml:space="preserve">10.3. Обобщаване и проверка на данните от текущото счетоводно отчитане.</w:t>
              <w:br/>
              <w:t xml:space="preserve">10.4. Характеристика на счетоводните грешки и начини за тяхното поправяне.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hidden/>
        </w:trPr>
        <w:tc>
          <w:tcPr>
            <w:tcW w:w="4820" w:type="dxa"/>
            <w:shd w:val="clear" w:color="auto" w:fill="auto"/>
          </w:tcPr>
          <w:p w14:paraId="6D4DBBD3" w14:textId="335FF1AE" w:rsidR="00A56E5C" w:rsidRPr="00C10B36" w:rsidRDefault="00B17BC0" w:rsidP="00795473">
            <w:pPr>
              <w:rPr>
                <w:rFonts w:ascii="Times New Roman" w:hAnsi="Times New Roman"/>
                <w:b/>
                <w:sz w:val="24"/>
                <w:szCs w:val="24"/>
              </w:rPr>
            </w:pPr>
            <w:r w:rsidRPr="00BC01C8">
              <w:rPr>
                <w:rFonts w:ascii="Times New Roman" w:hAnsi="Times New Roman"/>
                <w:b/>
                <w:vanish/>
                <w:sz w:val="24"/>
                <w:szCs w:val="24"/>
              </w:rPr>
              <w:t>${temi#11}</w:t>
            </w:r>
            <w:r>
              <w:rPr>
                <w:rFonts w:ascii="Times New Roman" w:hAnsi="Times New Roman"/>
                <w:b/>
                <w:sz w:val="24"/>
                <w:szCs w:val="24"/>
              </w:rPr>
              <w:t>Техника, форми и организация на счетоводството</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11.1. Същност и значение на счетоводните регистри.</w:t>
              <w:br/>
              <w:t xml:space="preserve">11.2. Класификация на счетоводните регистри.</w:t>
              <w:br/>
              <w:t xml:space="preserve">11.3. Ред и техника на счетоводните записвания.</w:t>
              <w:br/>
              <w:t xml:space="preserve">11.4. Счетоводни форми.</w:t>
              <w:br/>
              <w:t xml:space="preserve">11.5. Организация на счетоводството в предприятието.</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hidden/>
        </w:trPr>
        <w:tc>
          <w:tcPr>
            <w:tcW w:w="4820" w:type="dxa"/>
            <w:shd w:val="clear" w:color="auto" w:fill="D9D9D9"/>
          </w:tcPr>
          <w:p w14:paraId="2BD39866" w14:textId="1750D4EF" w:rsidR="00A56E5C" w:rsidRPr="002F782E" w:rsidRDefault="002F782E" w:rsidP="00795473">
            <w:pPr>
              <w:spacing w:line="240" w:lineRule="atLeast"/>
              <w:jc w:val="right"/>
              <w:rPr>
                <w:rFonts w:ascii="Times New Roman" w:hAnsi="Times New Roman"/>
                <w:b/>
                <w:color w:val="232323"/>
                <w:spacing w:val="-17"/>
                <w:sz w:val="28"/>
                <w:szCs w:val="28"/>
              </w:rPr>
            </w:pPr>
            <w:r w:rsidRPr="003D31E5">
              <w:rPr>
                <w:rFonts w:ascii="Times New Roman" w:hAnsi="Times New Roman"/>
                <w:b/>
                <w:vanish/>
                <w:color w:val="232323"/>
                <w:spacing w:val="-17"/>
                <w:sz w:val="28"/>
                <w:szCs w:val="28"/>
              </w:rPr>
              <w:t>${temi_sum#1}</w:t>
            </w: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bookmarkStart w:id="0" w:name="_GoBack"/>
      <w:bookmarkEnd w:id="0"/>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1</w:t>
            </w:r>
            <w:r w:rsidR="00275D25">
              <w:rPr>
                <w:rFonts w:ascii="Times New Roman" w:hAnsi="Times New Roman"/>
                <w:sz w:val="24"/>
                <w:szCs w:val="24"/>
              </w:rPr>
              <w:t xml:space="preserve"> </w:t>
            </w:r>
            <w:r w:rsidR="00261DFD">
              <w:rPr>
                <w:rFonts w:ascii="Times New Roman" w:hAnsi="Times New Roman"/>
                <w:sz w:val="24"/>
                <w:szCs w:val="24"/>
              </w:rPr>
              <w:t> </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lastRenderedPageBreak/>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Основи на счетоводството. Учебен курс в Платформата за дистанционно и електронно обучение на СА “Д. А. Ценов“, https://dl.uni-svishtov.bg</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Дочев, М., Атанасов, Ат. Основи на счетоводството. Свищов, АИ Ценов, 2020.</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Дочев, М. и др. Основи на счетоводството. Сборник от решени и нерешени тестове  и задачи. Свищов, АИ Ценов, 2014.</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Петров, Л. Основи на счетоводството. София, Фабер, 2011.</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Албум на първичните счетоводни документи.</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Специализирана периодика в областта на счетоводството.</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Действащ Закон за счетоводството.</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Приложими счетоводни стандарти.</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Директиви и регламенти на Европейския съюз в областта на счетоводството.</w:t>
            </w:r>
          </w:p>
        </w:tc>
      </w:tr>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Специализирани електронни издания по счетоводство.</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579503B5" w:rsidR="000976B6" w:rsidRPr="00C10B36" w:rsidRDefault="000976B6" w:rsidP="00447CA9">
            <w:pPr>
              <w:spacing w:line="240" w:lineRule="atLeast"/>
              <w:jc w:val="right"/>
              <w:rPr>
                <w:rFonts w:ascii="Times New Roman" w:hAnsi="Times New Roman"/>
                <w:bCs/>
                <w:color w:val="222222"/>
                <w:sz w:val="24"/>
                <w:szCs w:val="24"/>
              </w:rPr>
            </w:pPr>
            <w:r w:rsidRPr="00E44EE8">
              <w:rPr>
                <w:rFonts w:ascii="Times New Roman" w:hAnsi="Times New Roman"/>
                <w:bCs/>
                <w:vanish/>
                <w:color w:val="222222"/>
                <w:sz w:val="24"/>
                <w:szCs w:val="24"/>
              </w:rPr>
              <w:t>${authors#1}</w:t>
            </w:r>
            <w:r w:rsidRPr="00C10B36">
              <w:rPr>
                <w:rFonts w:ascii="Times New Roman" w:hAnsi="Times New Roman"/>
                <w:bCs/>
                <w:color w:val="222222"/>
                <w:sz w:val="24"/>
                <w:szCs w:val="24"/>
              </w:rPr>
              <w:t>(</w:t>
            </w:r>
            <w:r>
              <w:rPr>
                <w:rFonts w:ascii="Times New Roman" w:hAnsi="Times New Roman"/>
                <w:bCs/>
                <w:color w:val="222222"/>
                <w:sz w:val="24"/>
                <w:szCs w:val="24"/>
              </w:rPr>
              <w:t>проф. д-р Атанас Атанасов)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579503B5" w:rsidR="000976B6" w:rsidRPr="00C10B36" w:rsidRDefault="000976B6" w:rsidP="00447CA9">
            <w:pPr>
              <w:spacing w:line="240" w:lineRule="atLeast"/>
              <w:jc w:val="right"/>
              <w:rPr>
                <w:rFonts w:ascii="Times New Roman" w:hAnsi="Times New Roman"/>
                <w:bCs/>
                <w:color w:val="222222"/>
                <w:sz w:val="24"/>
                <w:szCs w:val="24"/>
              </w:rPr>
            </w:pPr>
            <w:r w:rsidRPr="00E44EE8">
              <w:rPr>
                <w:rFonts w:ascii="Times New Roman" w:hAnsi="Times New Roman"/>
                <w:bCs/>
                <w:vanish/>
                <w:color w:val="222222"/>
                <w:sz w:val="24"/>
                <w:szCs w:val="24"/>
              </w:rPr>
              <w:t>${authors#2}</w:t>
            </w:r>
            <w:r w:rsidRPr="00C10B36">
              <w:rPr>
                <w:rFonts w:ascii="Times New Roman" w:hAnsi="Times New Roman"/>
                <w:bCs/>
                <w:color w:val="222222"/>
                <w:sz w:val="24"/>
                <w:szCs w:val="24"/>
              </w:rPr>
              <w:t>(</w:t>
            </w:r>
            <w:r>
              <w:rPr>
                <w:rFonts w:ascii="Times New Roman" w:hAnsi="Times New Roman"/>
                <w:bCs/>
                <w:color w:val="222222"/>
                <w:sz w:val="24"/>
                <w:szCs w:val="24"/>
              </w:rPr>
              <w:t>гл. ас. д-р Радосвета Кръстева-Христова)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Галина Чиприянова</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7F9F29" w14:textId="77777777" w:rsidR="00726579" w:rsidRDefault="00726579">
      <w:r>
        <w:separator/>
      </w:r>
    </w:p>
  </w:endnote>
  <w:endnote w:type="continuationSeparator" w:id="0">
    <w:p w14:paraId="51D07832" w14:textId="77777777" w:rsidR="00726579" w:rsidRDefault="00726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B5245" w14:textId="77777777" w:rsidR="005E448E" w:rsidRPr="00C32E02" w:rsidRDefault="005E448E" w:rsidP="00CA1B74">
    <w:pPr>
      <w:pStyle w:val="Footer"/>
      <w:framePr w:wrap="around" w:vAnchor="text" w:hAnchor="margin" w:xAlign="right" w:y="1"/>
      <w:rPr>
        <w:rStyle w:val="PageNumber"/>
        <w:rFonts w:ascii="Times New Roman" w:hAnsi="Times New Roman"/>
        <w:sz w:val="20"/>
        <w:lang w:val="ru-RU"/>
      </w:rPr>
    </w:pPr>
    <w:r w:rsidRPr="00C32E02">
      <w:rPr>
        <w:rStyle w:val="PageNumber"/>
        <w:rFonts w:ascii="Times New Roman" w:hAnsi="Times New Roman"/>
        <w:sz w:val="20"/>
      </w:rPr>
      <w:fldChar w:fldCharType="begin"/>
    </w:r>
    <w:r w:rsidRPr="00C32E02">
      <w:rPr>
        <w:rStyle w:val="PageNumber"/>
        <w:rFonts w:ascii="Times New Roman" w:hAnsi="Times New Roman"/>
        <w:sz w:val="20"/>
      </w:rPr>
      <w:instrText xml:space="preserve">PAGE  </w:instrText>
    </w:r>
    <w:r w:rsidRPr="00C32E02">
      <w:rPr>
        <w:rStyle w:val="PageNumber"/>
        <w:rFonts w:ascii="Times New Roman" w:hAnsi="Times New Roman"/>
        <w:sz w:val="20"/>
      </w:rPr>
      <w:fldChar w:fldCharType="separate"/>
    </w:r>
    <w:r w:rsidRPr="00C32E02">
      <w:rPr>
        <w:rStyle w:val="PageNumber"/>
        <w:rFonts w:ascii="Times New Roman" w:hAnsi="Times New Roman"/>
        <w:noProof/>
        <w:sz w:val="20"/>
        <w:lang w:val="ru-RU"/>
      </w:rPr>
      <w:t>5</w:t>
    </w:r>
    <w:r w:rsidRPr="00C32E02">
      <w:rPr>
        <w:rStyle w:val="PageNumber"/>
        <w:rFonts w:ascii="Times New Roman" w:hAnsi="Times New Roman"/>
        <w:sz w:val="20"/>
      </w:rPr>
      <w:fldChar w:fldCharType="end"/>
    </w:r>
  </w:p>
  <w:p w14:paraId="176953BF"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3EBE84E1" w14:textId="77777777" w:rsidR="005E448E" w:rsidRPr="00C32E02" w:rsidRDefault="005E448E" w:rsidP="00C32E02">
    <w:pPr>
      <w:pStyle w:val="Footer"/>
      <w:jc w:val="center"/>
      <w:rPr>
        <w:rFonts w:ascii="Times New Roman" w:hAnsi="Times New Roman"/>
        <w:i/>
        <w:sz w:val="12"/>
        <w:szCs w:val="12"/>
        <w:lang w:val="ru-RU"/>
      </w:rPr>
    </w:pPr>
  </w:p>
  <w:p w14:paraId="2DFC71F3"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„Икономическото образование в България 2030“, финансиран от Оперативна програма „Наука и образование за интелигентен растеж“</w:t>
    </w:r>
    <w:r w:rsidRPr="00C32E02">
      <w:rPr>
        <w:rFonts w:ascii="Times New Roman" w:hAnsi="Times New Roman"/>
        <w:i/>
        <w:sz w:val="20"/>
        <w:lang w:val="bg-BG"/>
      </w:rPr>
      <w:t>,</w:t>
    </w:r>
    <w:r w:rsidRPr="00C32E02">
      <w:rPr>
        <w:rFonts w:ascii="Times New Roman" w:hAnsi="Times New Roman"/>
        <w:i/>
        <w:sz w:val="20"/>
        <w:lang w:val="ru-RU"/>
      </w:rPr>
      <w:t xml:space="preserve"> съфинансирана от Европейския съюз чрез Европейските структурни и инвестиционни фондове.</w:t>
    </w:r>
  </w:p>
  <w:p w14:paraId="5BEFFF66" w14:textId="77777777" w:rsidR="005E448E" w:rsidRPr="00C32E02" w:rsidRDefault="005E448E" w:rsidP="00CA1B74">
    <w:pPr>
      <w:pStyle w:val="Footer"/>
      <w:ind w:right="360"/>
      <w:rPr>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„Икономическото образование в България 2030“, финансиран от Оперативна програма „Наука и образование за интелигентен растеж“</w:t>
    </w:r>
    <w:r w:rsidRPr="00C32E02">
      <w:rPr>
        <w:rFonts w:ascii="Times New Roman" w:hAnsi="Times New Roman"/>
        <w:i/>
        <w:sz w:val="20"/>
        <w:lang w:val="bg-BG"/>
      </w:rPr>
      <w:t>,</w:t>
    </w:r>
    <w:r w:rsidRPr="00C32E02">
      <w:rPr>
        <w:rFonts w:ascii="Times New Roman" w:hAnsi="Times New Roman"/>
        <w:i/>
        <w:sz w:val="20"/>
        <w:lang w:val="ru-RU"/>
      </w:rPr>
      <w:t xml:space="preserve"> съфинансирана от Европейския съюз чрез Европейските структурни и инвестиционни фондове.</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8CF896" w14:textId="77777777" w:rsidR="00726579" w:rsidRDefault="00726579">
      <w:r>
        <w:separator/>
      </w:r>
    </w:p>
  </w:footnote>
  <w:footnote w:type="continuationSeparator" w:id="0">
    <w:p w14:paraId="4A84B4B6" w14:textId="77777777" w:rsidR="00726579" w:rsidRDefault="007265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CA9D7"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62336" behindDoc="0" locked="0" layoutInCell="1" allowOverlap="1" wp14:anchorId="42C2B881" wp14:editId="432CFBFD">
          <wp:simplePos x="0" y="0"/>
          <wp:positionH relativeFrom="margin">
            <wp:align>right</wp:align>
          </wp:positionH>
          <wp:positionV relativeFrom="paragraph">
            <wp:posOffset>-22225</wp:posOffset>
          </wp:positionV>
          <wp:extent cx="2301240" cy="723900"/>
          <wp:effectExtent l="0" t="0" r="3810" b="0"/>
          <wp:wrapNone/>
          <wp:docPr id="1" name="Picture 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3360" behindDoc="0" locked="0" layoutInCell="1" allowOverlap="1" wp14:anchorId="2FCBEB8F" wp14:editId="3D188DD6">
          <wp:simplePos x="0" y="0"/>
          <wp:positionH relativeFrom="column">
            <wp:posOffset>2540</wp:posOffset>
          </wp:positionH>
          <wp:positionV relativeFrom="paragraph">
            <wp:posOffset>-3175</wp:posOffset>
          </wp:positionV>
          <wp:extent cx="2318385" cy="805815"/>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06BC9ECF"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0D252EDD"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66838895"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5F1BB416"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44D8A8C7"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46CFACA4"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7D86B694" w14:textId="750B6766" w:rsidR="005E448E" w:rsidRDefault="00726579" w:rsidP="00C32E02">
    <w:pPr>
      <w:tabs>
        <w:tab w:val="center" w:pos="4536"/>
        <w:tab w:val="right" w:pos="9072"/>
      </w:tabs>
      <w:jc w:val="center"/>
    </w:pPr>
    <w:r>
      <w:rPr>
        <w:rFonts w:ascii="Monotype Corsiva" w:hAnsi="Monotype Corsiva"/>
        <w:b/>
        <w:sz w:val="24"/>
        <w:szCs w:val="24"/>
        <w:lang w:val="bg-BG"/>
      </w:rPr>
      <w:pict w14:anchorId="7F1C6571">
        <v:rect id="_x0000_i1025" style="width:453.5pt;height:1.5pt" o:hralign="center" o:hrstd="t" o:hr="t" fillcolor="#aca899"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726579" w:rsidP="00C32E02">
    <w:pPr>
      <w:pStyle w:val="Header"/>
    </w:pPr>
    <w:r>
      <w:rPr>
        <w:rFonts w:ascii="Monotype Corsiva" w:hAnsi="Monotype Corsiva"/>
        <w:b/>
        <w:sz w:val="24"/>
        <w:szCs w:val="24"/>
        <w:lang w:val="bg-BG"/>
      </w:rPr>
      <w:pict w14:anchorId="7C551966">
        <v:rect id="_x0000_i1026"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3321F"/>
    <w:rsid w:val="00041883"/>
    <w:rsid w:val="00046D3F"/>
    <w:rsid w:val="00051E3D"/>
    <w:rsid w:val="00061F75"/>
    <w:rsid w:val="00062272"/>
    <w:rsid w:val="00065D0C"/>
    <w:rsid w:val="00072006"/>
    <w:rsid w:val="0007480B"/>
    <w:rsid w:val="00083C18"/>
    <w:rsid w:val="0008741E"/>
    <w:rsid w:val="00087710"/>
    <w:rsid w:val="00092B1D"/>
    <w:rsid w:val="000950DD"/>
    <w:rsid w:val="000976B6"/>
    <w:rsid w:val="000A31B2"/>
    <w:rsid w:val="000A53BB"/>
    <w:rsid w:val="000A6BF9"/>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18C5"/>
    <w:rsid w:val="00831D30"/>
    <w:rsid w:val="00844C87"/>
    <w:rsid w:val="00845130"/>
    <w:rsid w:val="00850D27"/>
    <w:rsid w:val="008564BE"/>
    <w:rsid w:val="00865DDB"/>
    <w:rsid w:val="0087237F"/>
    <w:rsid w:val="00872565"/>
    <w:rsid w:val="008742B5"/>
    <w:rsid w:val="00880DFD"/>
    <w:rsid w:val="00883BC3"/>
    <w:rsid w:val="008A501D"/>
    <w:rsid w:val="008D04AA"/>
    <w:rsid w:val="008D2878"/>
    <w:rsid w:val="008D3DCC"/>
    <w:rsid w:val="008D41D4"/>
    <w:rsid w:val="008E0990"/>
    <w:rsid w:val="008E0FEA"/>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C6C1E"/>
    <w:rsid w:val="00AD18D2"/>
    <w:rsid w:val="00AE7381"/>
    <w:rsid w:val="00AE7443"/>
    <w:rsid w:val="00AF457B"/>
    <w:rsid w:val="00AF6AE2"/>
    <w:rsid w:val="00B13F26"/>
    <w:rsid w:val="00B1776E"/>
    <w:rsid w:val="00B17BC0"/>
    <w:rsid w:val="00B25C9C"/>
    <w:rsid w:val="00B30503"/>
    <w:rsid w:val="00B30F00"/>
    <w:rsid w:val="00B3285A"/>
    <w:rsid w:val="00B45F2A"/>
    <w:rsid w:val="00B56852"/>
    <w:rsid w:val="00B62DE5"/>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C22A5"/>
    <w:rsid w:val="00DC2803"/>
    <w:rsid w:val="00DC6B74"/>
    <w:rsid w:val="00DD2465"/>
    <w:rsid w:val="00DD3041"/>
    <w:rsid w:val="00DD3B16"/>
    <w:rsid w:val="00DD4074"/>
    <w:rsid w:val="00DD55D6"/>
    <w:rsid w:val="00DD7FC8"/>
    <w:rsid w:val="00DE6F40"/>
    <w:rsid w:val="00E25809"/>
    <w:rsid w:val="00E26DC1"/>
    <w:rsid w:val="00E31CB3"/>
    <w:rsid w:val="00E3292D"/>
    <w:rsid w:val="00E36754"/>
    <w:rsid w:val="00E44433"/>
    <w:rsid w:val="00E44EE8"/>
    <w:rsid w:val="00E51552"/>
    <w:rsid w:val="00E52EDC"/>
    <w:rsid w:val="00E55045"/>
    <w:rsid w:val="00E55385"/>
    <w:rsid w:val="00E671AD"/>
    <w:rsid w:val="00E82D16"/>
    <w:rsid w:val="00E83C1A"/>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53CE"/>
    <w:rsid w:val="00F01A49"/>
    <w:rsid w:val="00F06804"/>
    <w:rsid w:val="00F07B5E"/>
    <w:rsid w:val="00F10E9E"/>
    <w:rsid w:val="00F21C6D"/>
    <w:rsid w:val="00F30DDA"/>
    <w:rsid w:val="00F44C88"/>
    <w:rsid w:val="00F46A9E"/>
    <w:rsid w:val="00F555CE"/>
    <w:rsid w:val="00F63D9E"/>
    <w:rsid w:val="00F70126"/>
    <w:rsid w:val="00F72C6F"/>
    <w:rsid w:val="00F76B7C"/>
    <w:rsid w:val="00F83B86"/>
    <w:rsid w:val="00F8768F"/>
    <w:rsid w:val="00FA03AB"/>
    <w:rsid w:val="00FB0784"/>
    <w:rsid w:val="00FB4A23"/>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4406</TotalTime>
  <Pages>5</Pages>
  <Words>605</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Admin</cp:lastModifiedBy>
  <cp:revision>85</cp:revision>
  <cp:lastPrinted>2008-05-31T10:14:00Z</cp:lastPrinted>
  <dcterms:created xsi:type="dcterms:W3CDTF">2022-10-17T08:46:00Z</dcterms:created>
  <dcterms:modified xsi:type="dcterms:W3CDTF">2022-11-18T11:35:00Z</dcterms:modified>
</cp:coreProperties>
</file>