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Счетоводство на осигурителните предприятия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Писменно решаване на комбиниран изпитен вариант, включващ теоретична част (тестови въпроси) и практико-приложна част (решаване на счетоводни казуси).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е свързана с получаване на специфични знания за счетоводството на осигурителните предприятия у нас, както и за организацията и функционирането на националната осигурителна система като цяло. Съдържанието е ориентирано към същността на тези социално-икономически субекти, чиито място и роля са задължителни при формирането и осъществяването на осигурителните отношения в условията на пазарна икономика. Специално внимание се отделя на счетоводните аспекти на имуществото и дейността на осигурителните предприятия. Акцент се поставя върху счетоводното отчитане на конкретни обекти, основни стопански операции и процеси. В дидактическа последователност се представят въпросите, свързани със съставянето, изпълнението и отчитането на бюджетите за задължително социално и здравно осигуряване. Анализират се особеностите при изграждане и функциониране на счетоводната система в пенсионноосигурителните дружества. Ангажират се възможностите за формиране на рационална счетоводна политика в дългосрочен план.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предлага възможности за самостоятелни разсъждения, за избор на вариантни решения, за творческо отношение към постановки в нормативни актове, за сравняване, анализиране и обобщаване. Използваните работни понятия са съобразени с действащото национално законодателство и приложимите счетоводни стандарти.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разработването на учебния материал се изхожда от обстоятелството, че обучаемите вече имат придобити базови знания и умения по счетоводство, затова в отделните теми се акцентира върху различията и особеностите при отчитане на имуществото и дейността на осигурителните предприятия.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преподаването на учебния материал и с цел неговото пълноценно усвояване от обучаваните се прилагат различни методи, като: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лекции;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дебати;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дискусии;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казуси;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демонстрации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Акцентът при организирането на обучението по дисциплината в дистанционна форма на обучение, се поставя върху синхронни и асинхронни лекции и консултации, чрез платформата за дистанционно и електронно обучение с отворен код Moodle. Разработени са подходящи образователни ресурси под формата на: интерактивни учебни материали, онлайн тестове с непосредствено оценяване на показаните знания, казуси, комуникационни връзки с преподавателите. Също така чрез използването на виртуални класни стаи се дава възможност за интегриране на аудио-визуална комуникация в курса.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учебния материал студентите ще придобият: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задълбочени знания за същността, състоянието и развитието на осигурителните предприятия като отчетно обособени единици;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компетенции по отношение на организацията и счетоводното отчитане в осигурителните предприятия;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умения да прилагат на практика счетоводните способи при отчитане на имуществото и дейността на осигурителните предприятия.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West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Bucharest University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Cracow University of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счетоводството на осигурителната система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 и организация на осигуряването в Р България
</w:t>
              <w:br/>
              <w:t xml:space="preserve">1.2. Структура на осигурителната система
</w:t>
              <w:br/>
              <w:t xml:space="preserve">1.3. Особености на счетоводството в осигурителните предприятия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изпълнението на бюджета на Държавното обществено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Характеристика на бюджета на Държавното обществено осигуряване, като обект на счетоводно отчитане 
</w:t>
              <w:br/>
              <w:t xml:space="preserve">2.2. Счетоводно отчитане на приходите по бюджета на Държавното обществено осигуряване
</w:t>
              <w:br/>
              <w:t xml:space="preserve">2.3. Счетоводно отчитане на разходите по бюджета на Държавното обществено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бюджета за задължително здравно осигуряване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Характеристика на бюджета на задължително здравно осигуряване, като обект на счетоводно отчитане 
</w:t>
              <w:br/>
              <w:t xml:space="preserve">3.2. Счетоводно отчитане на приходите по бюджета на задължително здравно осигуряване
</w:t>
              <w:br/>
              <w:t xml:space="preserve">3.3. Счетоводно отчитане на разходите по бюджета на задължително здравно осигуряване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собствения капитал и специализираните резерви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Характеристика и счетоводно отчитане на собствения капитал на пенсионноосигурителните дружества
</w:t>
              <w:br/>
              <w:t xml:space="preserve">4.2. Същност и счетоводно отчитане на специализираните резерви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пасивите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Характеристика и класификация на пасивите като отчетни обекти
</w:t>
              <w:br/>
              <w:t xml:space="preserve">5.2. Счетоводно отчитане на нетекущите (дългосрочните) пасиви на пенсионноосигурителните дружества
</w:t>
              <w:br/>
              <w:t xml:space="preserve">5.3. Счетоводно отчитане на текущите (краткосрочните) пасиви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нетекущите (дълготрайните) активи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и класификация на нетекущите (дълготрайните) активи като отчетни обекти
</w:t>
              <w:br/>
              <w:t xml:space="preserve">6.2. Счетоводно отчитане на нетекущите (дълготрайните) активи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текущите (краткотрайните) активи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класификация на текущите (краткотрайните) активи като отчетни обекти
</w:t>
              <w:br/>
              <w:t xml:space="preserve">7.2. Счетоводно отчитане на текущите (краткотрайните) активи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разходите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Характеристика и класификация на разходите като обект на счетоводно отчитане
</w:t>
              <w:br/>
              <w:t xml:space="preserve">8.2. Счетоводно отчитане на разходите за дейността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Счетоводно отчитане на приходите на пенсионноосигурителните дружества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 и класификация на приходите като обект на счетоводно отчитане
</w:t>
              <w:br/>
              <w:t xml:space="preserve">9.2. Счетоводно отчитане на приходите от дейността на пенсионноосигурителните дружества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 Счетоводство на осигурителните предприятия. Свищов, АИ Ценов, 2023.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Счетоводство на осигурителните предприятия. Учебен курс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Атанасов, Ат., Димитров, Р. Счетоводство на осигурителните предприятия. Свищов, АИ Ценов, 2021.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Ем., Начкова, М., Маврудиев, Хр. Счетоводство на застрахователите и осигурителите. София, Издателски комплекс -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Янкова, М., Димитрова, З. Осигурителни вноски и задължения по ЗДДС при предоставяне на работници от българско предприятие на друг работодател от държава членка на ЕС. Счетоводство плюс, 2017, N 10, с. 6-7.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Желязкова, Г.  Прилагане на осигурителното законодателство при наемане на граждани на държави, членки на Европейския съюз. Счетоводство плюс, 2017, N 2, с. 1-3, 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Ценова, Л.  Осигурително право за счетоводители. Актив, 2016, N 1, с. 52-55.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Коларова, Б.  Осигуряване по договори за управление и контрол. Счетоводство плюс, 2016, N 11, с. 1-5.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Кънева, Т. Счетоводство на осигурителните предприятия. Свищов, АИ „Ценов”, 2013.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за социално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здравното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 Държавното обществено осигуряване за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бюджета на НЗОК за 2024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9 от 19.11.2003 г. за начина и реда за оценка на активите и пасивите на фондовете за допълнително пенсионно осигуряване и на пенсионноосигурителното дружество, на стойността на нетните активи на фонда, за изчисляване и обявяване на стойността на един дял, за изчисляване и съпоставяне на доходността от инвестиционните имоти и за изискванията към воденето на индивидуалните партиди.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от 26.11.2003 г. за изискванията към състава и структурата на собствения капитал (капиталовата база) на пенсионноосигурителното дружество, към неговата оздравителна програма и към минималните ликвидни средства на дружеството и на управляваните от него фондове за допълнително пенсионно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19 от 8.12.2004 г. за реда за създаване на пенсионни резерви от пенсионноосигурителните дружества, които управляват универсален пенсионен фонд и/или фонд за допълнително доброволно пенсионно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47 от 11.07.2012 г. за изискванията към информационните системи на пенсионноосигурителните дружества.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56 от 04.01.2018 г. за минималното съдържание на инвестиционните политики на фондовете за допълнително пенсионно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59 от 04.04.2018 г. за функциите и задълженията на звената, службите и лицата, осъществяващи управление на риска, вътрешен контрол и вътрешен одит в пенсионноосигурителните дружества.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62 от 30.10.2018 г. за реда за съхраняване, използване и унищожаване от пенсионноосигурителните дружества на документите и данните, свързани с дейността по допълнително пенсионно осигуряване.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63 от 08.11.2018 г. за изискванията към съдържанието, периодичността на изготвяне и сроковете за представяне на отчетите за надзорни цели на пенсионноосигурителните дружества и управляваните от тях фондове.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www.noi.bg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www.nhif.bg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Официални електронни страници на пенсионноосигурителни дружества.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Атанас Атанасов)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