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Доказване във финансовия контрол и външния одит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е комплексен – в писмена и устна форма. Развива се тематична обосновка на части от няколко въпроса от конспекта по дисциплината или тест с отворени и затворени въпроси. На студентите, които не получат от писмената си част максимална оценка, може да се зададат до три уточняващи въпроса от конспекта, избрани на случаен принцип, което е възможност да повишат резултата 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"Доказването във финансовия контрол и външния одит" е предназначена за студенти, изучаващи дисциплината в магистърска програма “Финансов контрол и външен одит“ към Стопанска академия „Д. А. Ценов“ – гр. Свищов. В нея се съдържат учебно-методични материали за подготовка по едноименния курс. Въпросите, които са разгледани, могат да подпомогнат решаването на практически казуси и проблеми от дейността на контролните специалисти: инспектори, експерти, ревизори, одитори и други икономисти.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Водещата цел на курса е студентите да усвоят практическите възможности за прилагане регламентите на материалните и процесуални закони. Вниманието е насочено към онези разпоредби, съобразно които реализират дейността си контролираните субекти. За да реализират правомощията си е необходимо  контролиращите да имат високо ниво на познания, свързани с идентифицирането на съответното деяние, като нарушение или престъпление, определяне на неговия вид и правила за доказване.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курс са включени теми, свързани с доказването в трите процеса – административен, граждански и наказателен. Контролното производство се осъществява основно като административен процес. Доказването в гражданския процес се изучава, доколкото има вероятност да се търси имуществена, дисциплинарна или деликтна отговорност. Доказването в наказателния процес се изучава, за да се приложи в случаите, при които контролните и одитни специалисти установят данни за извършено престъпление. Трите основни процеса са конституционно предвидени и регламентите им се съдържат освен в основния закон – Конституцията на Република България (КРБ) и в Закона за съдебната власт (ЗСВл), Административнопроцесуалния кодекс (АПК), Гражданския процесуален кодекс (ГПК), Наказателно-процесуалния кодекс (НПК), както и в специални закони и регламенти като Данъчно-осигурителния процесуален кодекс (ДОПК), Закона за държавната финансова инспекция (ЗДФИ), Международни одиторски стандарти (МОС)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Съдържателната страна на теоретичните постановки е съобразена с утвърдените учебни програми по теорията на стопанския и финансов контрол, административно, финансово и данъчно право, финанси, стопански и финансов анализ и др. В учебното съдържание са взети под внимание и другите отраслови икономически направления, имащи отношение към данъчно-осигурителния контрол. Отделните теми са съобразени с изискванията на сега действащите материални данъчни закони и нормативните актове за контрол и отчетност.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Необходима е добра езикова култура при вербална и невербална комуникация с контролираните лица и другите контролни органи; умения за аргументиране и логическа рационалност, ораторско майсторство, писмовни умения за систематизиране на данни (епистоларна кореспонденция), компютърни умения за дигитална текстообработка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методически указания, казуси, делови игри, разпределяне на роли в симулация на контролен процес и примери от контролната практика се въздейства, за установяване на правилността при извършване на контролираните дейности. Осъществяват се дебати и дискусии по актуални въпроси от контролната практика. Провокира се креативност при намиране на решения за комплексни казуси. Възлагат се индивидуални и групови проекти. Тренира се аргументирано защитаване на позиции и становища при установяване и доказване на нарушения и престъпления.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методи, на които се основава обучението са: индукция, дедукция, казусен, тестови, логически, легалистичен и др. подходи, типични за контролната дейност. Предвидена е възможност за практическа работа с документи и установяване на грешки и злоупотреби с документи в дейностите, подлежащи на финансов анализ и контрол.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"Доказването във финансовия контрол и външния одит" предоставя възможност за професионална реализация на бъдещи специалисти по контрол и одит. След изучаване на дисциплината, обучаемите ще бъдат запознати с правомощията на субектите във финансовия, данъчния, банковия и митническия надзор и контрол, държавната финансова инспекция, външният одит, извършван от органите на Сметната палата и от дипломираните експерт-счетоводители.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знания и умения могат да бъдат полезни и за счетоводители, стопански ръководители, самоосигуряващи се лица, одитори, експерти и др. Те способстват за коректно изпълнение на данъчните, осигурителните и другите публични задължения на физическите лица и представителите на юридическите лица.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учебния курс студентите могат да научат основните дейности по откриване, събиране, обсъждане, проверка, представяне, съхранение и унищожаване на доказателствата. Разгледани са видовете доказателства в трите основни аспекта: гласови, писмени и веществени, както и реални, виртуални, положителни, отрицателни, главни, насрещни, обратни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Обхванати са въпросите за доказателствените средства, за способите чрез които се установява истинността на фактите и обстоятелствата, установени при контролна и одитна дейност. Разгледани са категориите: хипотези; версии; писмени сведения; пояснения; обяснения; огледи; претърсване; изземване; обиск; фотография; аудио и видео записване; разпит; очна ставка; разпознаване; самопризнание; следствен експеримент; експертиза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(УНСС),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– Варна, Р.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Великотърновски университет „Св. Св. Кирил и Методий“ – Стопански факултет.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Московский налоговый институт, Российская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Икономическа академия – Познан, Полша. Департамент “Одит“.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Университет Париж 17 – Департамент “Икономика” – Одиторски институт; ESCP Europe (Висше училище по търговия на Париж).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Stanford Graduate School of Business, Stanford, CA 94305-7298, USA (Бизнес факултет в Университет Станфорд,  Станфорд, Калифорния, САЩ).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Said Business School, University of Oxford, UK (Saïd Business School, Университета в Оксфорд, Великобритания).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London School of Economics and Political Science, LSE  (Лондонско училище по икономика и политически науки).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НОРМАТИВНА ОСНОВА НА ДОКАЗВАНЕТО.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Доказването в административния процес.
</w:t>
              <w:br/>
              <w:t xml:space="preserve">2. Доказването в гражданския процес.
</w:t>
              <w:br/>
              <w:t xml:space="preserve">3. Доказването в наказателния процес.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ХАРАКТЕРИСТИКА НА ДОКАЗВАНЕТО.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и особености на доказването
</w:t>
              <w:br/>
              <w:t xml:space="preserve">2. Видове доказване във финансовия контрол и външен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ОБХВАТ, ОБЕКТ И ПРЕДМЕТ НА ДОКАЗВАНЕТО.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1.Обхват и обект на доказването.
</w:t>
              <w:br/>
              <w:t xml:space="preserve">2. Предмет и тежест на доказването.
</w:t>
              <w:br/>
              <w:t xml:space="preserve">3. Доказателственост на финансовия контрол и външен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ДОКАЗАТЕЛСТВА ВЪВ ФИНАНСОВИЯ КОНТРОЛ И ВЪНШЕН ОДИТ.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доказателствата.
</w:t>
              <w:br/>
              <w:t xml:space="preserve">2. Процедури, свързани с доказателствата.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ДОКАЗАТЕЛСТВА И КАТЕГОРИИ, СВЪРЗАНИ С ТЯХ.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доказателства.
</w:t>
              <w:br/>
              <w:t xml:space="preserve">2. Факти, обстоятелства, презумции и фикции - същност, особености и видове.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НОРМАТИВНА УРЕДБА НА ДОКАЗАТЕЛСТВЕНИТЕ СРЕДСТВА.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Доказателствени средства - същност и особености.
</w:t>
              <w:br/>
              <w:t xml:space="preserve">2. Доказателствена сила и доказателствена стойност.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ДОКАЗАТЕЛСТВЕНИТЕ СРЕДСТВА.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Доказателствени средства в административния процес.
</w:t>
              <w:br/>
              <w:t xml:space="preserve">2. Видове доказателствени средства в гражданския и наказателния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 И ВИДОВЕ СУБЕКТИ.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Правосубектност, правоспособност, дееспособност и деликтоспособност.
</w:t>
              <w:br/>
              <w:t xml:space="preserve">2. Действия на субектите с оглед служебното начало, оперативната самостоятелност и обвързаната компетентност.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ПРАВОМОЩИЯ ПО ДОКАЗВАНЕ В СПЕЦИАЛИЗИРАНИТЕ КОНТРОЛНИ ПРОЦЕСИ.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Доказването в данъчно-осигурителния контрол - права, задължения и отговорности на субектите.
</w:t>
              <w:br/>
              <w:t xml:space="preserve">2. Доказване в банковия контрол и надзор - права, задължения и отговорности на субектите.
</w:t>
              <w:br/>
              <w:t xml:space="preserve">3. Доказването в митническия контрол и надзор - права, задължения и отговорности на субектите.
</w:t>
              <w:br/>
              <w:t xml:space="preserve">4. Доказването в държавната финансова инспекция - права, задължения и отговорности на субектите.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ПРАВОМОЩИЯ ПО ДОКАЗВАНЕ В ОДИТОРСКИТЕ ДЕЙНОСТИ.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Доказване в Сметната палата - права, задължения и отговорности на субектите.
</w:t>
              <w:br/>
              <w:t xml:space="preserve">2. Доказване в дейността на дипломираните експерт-счетоводители - права, задължения и отговорности на субектите.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"Доказване във финансовия контрол и външния одит", https://dl.uni-svishtov.bg/course/view.php?id=3293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Доказването във финансовия контрол и външния одит. (Учебник. Второ преработено и допълнено издание.) Свищов, Академично издателство „Ценов“, Библиотека „Образование и наука“, Книга № 55, 2013 г., ISSN: 1314-4804, ISBN: 978-954-23-0879-9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Айдаров, Й. Криминологическо правосъзнание. Теоретико-методологически аспекти. София, Сиела,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Беленски, Р. Разследване на документни престъпления. София, Сиела,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Биков, А. Криминалистика. София, Труд,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Бобев, К. Криминалистика. София, УИ „Св. Кл. Охридски”,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Боев, И. Криминалистическата техника. Варна, ВСУ „Черноризец Храбър”,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 Международни стандарти за одит на финансови отчети. В. Търново, Абагар,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Бърг, Б. Дж. Хорган. Криминалистика. София, Труд,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Бъчварова, М., Ф. Филипова. Счетоводство за юристи или право за счетоводители. Варна, Галактика”, Варна,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Р. Защита на финансово-данъчната система от правонарушения. София, Фенея,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Вучков, В., Г. Маринова. Наказателен процес. Схеми и таблици. София, Сиби,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Вучков, В., Г. Маринова. Наказателен процес. София, Сиби,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Вучков, В. Предмет и тежест на доказване в наказателното производство.София, Сиби,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Груев, Л. Санкционната система по българското наказателно право. София, Сиби,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Гунева, М. Документните престъпления по българското наказателно право. Бургас, Бряг,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 Правен режим на корпоративното облагане в Република България: Корпоративен данък и данък върху разходите. Нова звезда,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П., Донкова В., Стойкова, П., Костова, С., Александрова, Е. Правни и организационни аспекти при облагане доходите на физическите лица от стопанска дейност (Студия), АИ Ценов,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Джени, Е., Г. Нидермайер. Измами и злоупотребления в счетоводството, как се правят, как се откриват или патология на счетоводното дело. София, Наука и изкуство,  1991.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Илкова, Р. Длъжностни престъпления. София, Сиела,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Йотов, Д. Европейският съюз в борбатсрещу организираната престъпност. София, Изд. Акад. на МВР,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К., Асенов, А. Контролинг. В. Търново, Абагар,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Кунчев, Й. Криминалистическа тактика. София,Албатрос,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Лакост, П. Мафиите срещу демокрацията. В. Търново, Абагар,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Начков, Д. Юридическа отговорност на независимите оценители и на регистрираните одитори. София, Фенея,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Ст. Наказателен процес на Република България. Обща част. София, Сиби,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Стамболиев, О. Доказването в гражданския процес. София, Сиела,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От хипотезите до доказателствата в данъчния контролен процес. //Качество и полезност на счетоводната информация. Сборник с доклади от научна конференция - Варна, 28-29 септември 2012 г., Наука и икономика ИУ - Варна, 2012, ISBN: 978-954-21-0616-6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Документите в данъчния контрол (Доказателствени аспекти). Монография. Библиотека „Образование и наука“, Академично издателство „Ценов“, 2013 г., кн. № 63, ISBN: 978-954-23-0912-3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Иван, Николай Калистратов, Стоян Гешев. Издаване, обжалване и изпълнение на ревизионни актове по ДОПК. София, Сиела,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В търсене на адекватни подходи за подобряване на данъчния контрол. Велико Търново, Университетско издателство,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Данъчната ревизия - еклектичен поглед върху нейната същност. Велико Търново, Университетско издателство,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Холехи, Й. Разпознаване на фалшиви и подправени документи. София, Атеа Букс,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Цанков, П., Ю. Бояджиева и др. Взаимодействие между оперативно-издирвателните и финансово-ревизионните органи в разкриване и отстраняване на причините и условията, обуславящи престъпленията в икономиката. София, 1978.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LARSON. D Financial Accounting. Boston, MA, 1990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MEGGJNSON L. Successful Small Business Management. Fifth Edition, 1988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WIISON, R. Financial Control – a systems approach, Universiti of Sheffild, 1979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ДОНЕВ, К и др. Теория на финансовия контрол. Варна, Наука и икономика, 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О. Концептуални аспекти на съвременното  развитие на управления контрол. Монография. София, Изд. ВУЗФ,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 Огнян, Асенов Емил, Петрова Даниела, Дончев Тома, Лечева Ина, Динева Валерия, Ранчев Георги, „Финансов контрол“, София, Издателски комплекс УНСС,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 П. Стойкова. Данъчен контрол и администрация. Учебник. В. Търново, Фабер,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 Субективизъм и конфликтност в данъчния контрол. Учебник за магистри дистанционно обучение. Свищов, Академично издателство „Ценов“, 2013 г., ISBN: 978-954-23-0872-0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Изследване на възможностите за ограничаване на проблемите в данъчния контрол. Монография. Библиотека „Образование и наука“, Академично издателство „Ценов“, 2012 г., кн. № 21, ISBN: 978-954-23-0763-1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СЛАВКОВ, Б. Данъчна система и контрол. София, Труд и право, 2000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ГРАЖДАНСКИ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 (ДДС)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застрахователните премии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електронния документ и електронния подпис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НАКАТЕЛНОПРОЦЕСУАЛЕН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НАКАЗАТЕЛЕН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http://www.uni-svishtov.bg/dialog/title.asp?title=79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http://www.uni-svishtov.bg/dialog/title.asp?title=29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http://scholar.google.bg/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http://www.ibfd.com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