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Анализ на туристическия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ФСО-ККАСД-Б-306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ФСО-ККАСД-Б-306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тест, съдържащ методическа част (отворен и затворен тип въпроси) и практическа част (решаване на аналитична задача).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 цел на учебния курс е студентите да получат знания и практически умения за анализ на туристическия бизнес, развиван както от отделните предприятия, така и от туристическите дестинации като цяло. Методите на анализа се прилагат на база информация от стопанската отчетност на туристическите организации и официални статистически данни.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се базира на знания, получени при изучаването на фундаменталните учебни дисциплини: “Микроикономика”; “Финанси”; “Счетоводство”, "Основи на статистиката"  и “Основи на управлението”. Той е в непосредствена връзка със специалните учебни дисциплини, формиращи квалификационния профил на специалността, като: "Въведение в туризма"; "Икономика на туризма"; "Организация и нормативно регламентиране на туризма"; "Туристически пазари"; "Хотелиерство и ресторантьорство"; "Организационни структури в туризма"; "Управление на собствеността в туризма"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обучението на студентите се използват лекции, дискусии, консултации, индивидуални курсови разработки, казуси, тестове и др. В обучителния процес широко приложение намира интернет базираната платформа за дистанционно обучение  на Стопанска академия.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знания и развиването умения по тематиката на учебния курс се използват лекции, дискусии, консултации, казуси, тестове и др. Иновативните синхронни и асинхронни методи за обучение се прилагат предимно чрез интернет базираната платформа за дистанционно обучение  на Стопанска академия.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Курсът по “Анализ на туристическия бизнес” притежава висока практическа нсоченост към аналитично изследване и информационно осигуряване потребностите на туристическите предприятия и на регулиращите органи в областта на туризма. Усвоените умения за анализ на дейността на туристическите организации и на международния туризъм, развиван на ниво “туристическа дестинация“, са приложими към реалната бизнес практика в областта на туризма.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Университет за национално и световно стопанство,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Нов български университет,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Икономически университет,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	Университет "Професор д-р Асен Златаров" – Бургас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	Swiss Hotel Management School, Швейцария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	NHTV Breda University of Applied Sciences, Холандия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 Теоретични основи и методи на икономическия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Характеристика, основни направления и информационна база на анализа</w:t>
              <w:br/>
              <w:t xml:space="preserve">2. Система от аналитични показатели</w:t>
              <w:br/>
              <w:t xml:space="preserve">3. Факторни системи и технологични модели</w:t>
              <w:br/>
              <w:t xml:space="preserve">4. Технически способи и методи на анализа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 Специфични особености на туристическите предприятия, от гледна точка на аналитичното им изследване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Видове туристически предприятия</w:t>
              <w:br/>
              <w:t xml:space="preserve">2. Активи и капитали </w:t>
              <w:br/>
              <w:t xml:space="preserve">3. Приходи и разходи </w:t>
              <w:br/>
              <w:t xml:space="preserve">4. Сезонност в дейността на туристическото предприятие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 Анализ на обема на дейността на туристическото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Измерители и показтели </w:t>
              <w:br/>
              <w:t xml:space="preserve">2. Методика за анализ </w:t>
              <w:br/>
              <w:t xml:space="preserve">3. Анализ на динамиката и тенденциите в развитието на туристическата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IV. Анализ на активите и капитала на туристическото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активите на туристическото предприятие</w:t>
              <w:br/>
              <w:t xml:space="preserve">1.1. Измерители и показатели за оценка на нетекущите (дълготрайните) активи </w:t>
              <w:br/>
              <w:t xml:space="preserve">1.2. Измерители и показатели за оценка на текущите (краткотрайни) активи</w:t>
              <w:br/>
              <w:t xml:space="preserve">1.3. Анализ на ефективността от използването на активите</w:t>
              <w:br/>
              <w:t xml:space="preserve">2. Анализ на капитала на туристическото предприятие</w:t>
              <w:br/>
              <w:t xml:space="preserve">2.1. Структурен анализ на капитала</w:t>
              <w:br/>
              <w:t xml:space="preserve">2.2. Анализ на кръгооборота на капитала</w:t>
              <w:br/>
              <w:t xml:space="preserve">2.3. Анализ на ефективността на капитала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V. Анализ на приходите и разходите на туристическото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приходите на туристическото предприятие		</w:t>
              <w:br/>
              <w:t xml:space="preserve">1.1. Приходи от продажба на пакетни услуги	</w:t>
              <w:br/>
              <w:t xml:space="preserve">1.2. Приходи от нощувки </w:t>
              <w:br/>
              <w:t xml:space="preserve">1.3. Приходи от изхранване на туристите</w:t>
              <w:br/>
              <w:t xml:space="preserve">1.4. Приходи от продажба на допълнителни услуги</w:t>
              <w:br/>
              <w:t xml:space="preserve">2. Анализ на разходите на туристическото предприятие</w:t>
              <w:br/>
              <w:t xml:space="preserve">2.1. Анализ на разходите по икономически елементи</w:t>
              <w:br/>
              <w:t xml:space="preserve">2.2. Анализ на разходите по видове дейности</w:t>
              <w:br/>
              <w:t xml:space="preserve">2.3. Анализ на себестойността на туристическия продукт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VI. Анализ на финансовите резултати и рентабилността на бизнеса на туристическото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финансовите резултати</w:t>
              <w:br/>
              <w:t xml:space="preserve">1.1. Измерители и показатели </w:t>
              <w:br/>
              <w:t xml:space="preserve">1.2. Анализ на динамиката и тенденциите в изменението на финансовите резултати</w:t>
              <w:br/>
              <w:t xml:space="preserve">2.2. Анализ на рентабилността на бизнеса</w:t>
              <w:br/>
              <w:t xml:space="preserve">2.1. Същност и критерии за оценка на рентбилността</w:t>
              <w:br/>
              <w:t xml:space="preserve">2.2. Измерители и показатели</w:t>
              <w:br/>
              <w:t xml:space="preserve">2.3. Изследване на динамиката и тенденциите в изменението на рентабилността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VII. Анализ на персонала на туристическото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оценка на персонала</w:t>
              <w:br/>
              <w:t xml:space="preserve">2. Анализ  на числеността и състава на персонала</w:t>
              <w:br/>
              <w:t xml:space="preserve">3. Анализ на движението на персонала</w:t>
              <w:br/>
              <w:t xml:space="preserve">4. Анализ на производителността на труда и работната заплата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VIII. Анализ на международния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Измерители и показатели за анализ на входящия туристически поток</w:t>
              <w:br/>
              <w:t xml:space="preserve">1.1. Анализ на структурата и динамиката на туристическите посещения</w:t>
              <w:br/>
              <w:t xml:space="preserve">1.2. Анализ на приходите от нощувки на чуждестранни туристи</w:t>
              <w:br/>
              <w:t xml:space="preserve">2. Анализ на изходящия туристически поток</w:t>
              <w:br/>
              <w:t xml:space="preserve">2.1. Анализ на структурата и динамиката на изходящия туристически поток</w:t>
              <w:br/>
              <w:t xml:space="preserve">2.2. Анализ на разходите за туристически пътувания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“Анализ на туристическия бизнес” в Платформата за дистанционно и електронно обучение на СА “Д. А. Ценов“.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Колева, Р., Кушева, Г. Анализ на туристическия бизнес. Свищов, АИ "Ценов", 2022.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Барчуков, Иг. Методы научных исследований в туризме. Москва, ИЦ Академия,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Божинова, М. и др. Хотелиерство и ресторантьорство, В. Търново, Фабер,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Бородин, В. В. Анализ социально-экономической эффективности туризма. Москва, ИНФРА-М,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Бочарников, Вл. и др. Информационные технологии в туризме. Москва, Флинта,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Воденска, М. Въведение в туризма. София, Матком,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 Интернационализацията в сферата на туристическия бизнес. Свищов, АИ Ценов,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 Божинова, М. Управление на международните туристически дестинации. В. Търново, Фабер,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Дончев, Д. Анализ на стопанската дейност. София, Софттрейд,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Евлогиев, Ем. Анализ на финансовото състояние на предприятието. София, Мисъл,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Р. Анализ на риска и ефективността при реализирането на проекти чрез публично-частно партньорство. София, УИ Стопанство,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Колева, Р. Анализ на финансовото състояние на предприятието. Свищов, АИ Ценов,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Любушин, Н. и др. Анализ финансово-экономической деятельности предприятия. Москва, ЮНИТИ-ДАНА,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М., Гергова, М. Икономически анализ. Свищов, АИ “Ценов”,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М., Митов, К., Колева, Р., Дончева, Л. Анализ на търговския бизнес. В. Търново, Фабер,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Найт, Дж. Анализ на бизнес данни с Excel. София, ЗеСТ Прес,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Нешков, М. Икономика на туристическата фирма. София, НБУ,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Рибов М. Туризмът в ерата на качеството. София, Тракия-М,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Стоянова, С. Икономика на туристическото предприятие. София, Летера,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Георгиева, Т. и др. Анализ на конкурентоспособността на българската икономика. София, Център за изследване на демокрацията,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Р. Анализ на финансовото състояние на предприятието. София, Издателски комплекс - УНСС,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Личев, Т., Стоянова, М. Туристически ресурси. Свищов, АИ "Ценов",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Костова, Н. Финансов анализ. Варна, Бизнес практика Актив ООД,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Ракаджийска, Св. и др. Маркетинг в туризма. Варна, Унив. изд. Наука и икономика,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Дъбева Филипова, Т. и др. Хотелиерство. Варна, Унив. изд. Наука и икономика,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Станева, В. Счетоводство и анализ на финансовите отчети на предприятието. София, Изд. комплекс  УНСС,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Туризмът в новото хилядолетие - състояние и перспективи : Сборник с доклади  : Международна научнопрактическа конференция, Свищов, 11-12 октомври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Кулчев, К. Инструменти на икономическия анализ при изследване на туристическия пазар. Бизнес управление, 2021, 2, 22-39.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туризма, в сила от 26.03.2013 г., обн. ДВ. бр. 30 от 26 Март 2013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устойчиво развитие на туризма в Република България 2014-2030 г. Актуализирана версия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http://www.brra.bg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http://www.nsi.bg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http://www.tourism.government.bg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https://www.weforum.org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http://www2.unwto.org/en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Росица Колева)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Галя Кушева)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