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Оценка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тест обхваща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„Оценка на бизнеса” е предназначена за обучение на студенти в ОКС "магистър", редовна, задочна и дистанционна форма. Основната цел на дисциплината е да предостави теоретични и практически знания за същността, основните понятия и факторите, влияещи върху оценката на бизнеса. Разгледани са водещите подходи и методи за оценка на предприятия, като са очертани възможностите им за прилагане, предимствата и ограниченията. Отделено е място и на съвременни подходи за оценка на предприятия, прилагани в САЩ и Западна Европа. Едновременно с това  е отделено внимание на процедурите за преобразуване на стопанските субекти и етапите за финансовото оздравяване на предприятията.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магистърските програми трябва да притежават достатъчно теоретични и аналитични знания и умения в областта на социално-икономическата наука, усвоени от съдържанието на дисциплините, включени във фундаменталния блок – „Икономикс“, „Основи на счетоводството“ и специализираните дисциплини: „Икономика на търговията“, „Управление на собствеността“ и „Търговско представителство и посредничество“, за да могат успешно да усвоят учебното съдържание, предвидено в дисциплината „Оценка на бизнеса“.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„Оценка на бизнеса“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Курсови разработки;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Ролеви игри – студентите приемат ролята на действащи оценители;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Мозъчна атака и други методи –  подтикване на студентите към търсене на нови идеи за приложение на техниките на оценяване;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Казуси – разглеждат се казуси, свързани с анализа на данни на действащи предприятия;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Провеждане на дискусии върху получените резултати;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Емпирични методи;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„Оценка на бизнеса“, студентите трябва да притежават знания, умения и компетенции в следните области: познаване на процеса на оценяване, познаване и прилагане на приходния и пазарния подходи за оценяване, умения за извършване на оценка на база на активите. Освен това студентите ще могат да използват подходите за оценка при оценяване на недвижимите имоти, имуществото и дяловите участия в предприятията.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НБУ,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ТЕОРЕТИЧНИ ОСНОВИ НА ОЦЕНКАТА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 при оценка на бизнеса. Видове стойности при определяне на оценката на предприятие. Фактори, влияещи върху величината на оценъчната стойност. Особености на предприятието, като обект на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ОРГАНИЗАЦИЯ НА ПРОЦЕСА НА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Нормативно регламентиране на оценителската дейност. Принципи на оценката на бизнеса. Етапи на процеса на определяне на стойността на предприятие. Подготовка на информацията, необходима за оценка на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СТОЙНОСТ НА ПАРИТЕ  ВЪВ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Лихвени и дисконтни изчисления. Бъдеща и настояща стойност на паричен поток.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ТЕОРЕТИЧНИ ОСНОВИ НА ПОДХОДА НА БАЗА АКТИВИТЕ ЗА ОЦЕНКА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при използване на подхода на база активите. Метод на чистата стойност на активите (метод на чистата стойност на капитала). Метод на ликвидационната стойност (Liquidation value method).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V. ПРИХОДЕН ПОДХОД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Методология на приходния подход за оценка на предприятие. Метод на дисконтиране на паричните потоци. Метод на капитализация на очакваните доходи.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VІ. ПАЗАРЕН (СРАВНИТЕЛЕН) ПОДХОД ЗА ОЦЕНКА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основи на пазарния подход за оценка на предприятия. Методи на пазарния подход за оценка на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VІІ. ОЦЕНКА НА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Недвижима собственост и недвижими имоти – същност и особености. Разходен подход за оценка на недвижими имоти. Приходен подход за оценка на недвижими имоти. Пазарен подход за оценка на недвижими имоти.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ОЦЕНКА НА ИМУЩЕСТВОТО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на машини и съоръжения. Оценка на нематериални активи (НМА). Оценка на финансовите активи. Оценка на дебиторската задлъжнялост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ІХ. ОЦЕНКА НА ДЯЛОВИ УЧАСТИЯ В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Основополагащи принципи за оценка на пакет от акции. Алгоритъм за определяне на величината на корекциите при оценка на пакет от акции.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Х. НОВИ ПОДХОДИ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Прилагане на модела Balanced Scorecard за оценка на бизнес субектите. Използване на EVA и CVA за оценка на предприятия. Модел АВРА за оценка на предприятие. Опционен подход за оценка на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ПРИЛОЖНИ АСПЕКТИ НА КОНЦЕПЦИЯТА ЗА УПРАВЛЕНИЕ НА БАЗА 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Дефиниционни съждения за концепцията "VВМ". Етапи на управление на стойността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СЪГЛАСУВАНЕ НА РЕЗУЛТАТИТЕ И СЪСТАВЯНЕ НА ОТЧЕТ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Съставяне на отчет за оценка на предприятие. Съгласуване на данните по отношение на заключителната стойност на обекта на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Оценка на бизнеса, Свищов, АИ „Ценов“, 2022.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Възможности за определяне на ликвидационната стойност на търговско предприятие, 2022.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С., Нови подходи за оценка на предприятието. Варна, „Наука и икономика“,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С., Опционен подход за оценка на предприятие. // Народностопански архив, бр. 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Инфраструктура и комуникации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Ивашковская, И. В. Моделирование стоимости компании. Москва, „ИНФРА-М“,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ефективност. София, „Класика и стил“,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Кинг, Ал. Оценка справедливой стоимости для финансовой отчетности. Москва, „Альпина“,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Костирко, Р. О., Тертична, Н.В., Шевчук, В. О. Комплексная оценка стоимости предприятия. Харков, „Фактор“,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И.,  Чернявский, А. Г., Оценка материальной и интеллектуальной собственности, Москва, КНОРУС,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Коупеланд Т., Коллер Т., Муррин, Дж., Стоимост компаний: оценка и управление. Москва, „Олимп-Бизнес“,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Ненков, Д., Определяне на стойността на компаниите, София: Издателски комплекс -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Мирзоян, Н. В. и др. Оценка стоимости имущества, Москва, Университет Синергия,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Касьяненко, Т. Г., Маховикова, Г. А. Оценка стоимости бизнеса, 2-е издание, Москва, Юрайт,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Эскиндаров, М., Федотова, М., Оценка стоимости бизнеса: Учебник, М. КноРус,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Вeech, Greg. Valuations, Mergers and Acquisitions. Cape Town : Oxford University Press,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Schenck, B.F., Guide to selling your business. A roadmap to valuing your business and planning for a successful sale, CoStar Realty Information, Inc,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Analysis and Valuation. Using financial statements.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Mercer, Z. Christopher, and Travis W Harms. Business Valuation : An Integrated Theory. Third edition. Hoboken, New Jersey: Wiley,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Caruso, Gregory R. The Art of Business Valuation : Accurately Valuing a Small Business. Hoboken, New Jersey: Wiley,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Glavas, Dejan. Valuation and Sustainability : A Guide to Include Environmental, Social, and Governance Data in Business Valuation. 1st ed. 2023. Cham: Springer International Publishing,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Hall, C. Fred. Valuing Businesses Using Regression Analysis : A Quantitative Approach to the Guideline Company Transaction Method. Hoboken, New Jersey: Wiley,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Kulwizira Lukanima, Benedicto. Corporate Valuation : A Practical Approach with Case Studies. 1st ed.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Palepu, Krishna G, Paul M Healy, and Erik Peek. Business Analysis and Valuation. IFRS Standards edition. Andover,England: Cengage Learning,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приватизация и следприватизационен контрол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оценяване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стандарти за оценяване, 2018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http://public.ciab-bg.com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