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Икономика на услугите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ФПТБ-КТБ-Б-305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ФПТБ-КТБ-Б-305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"Икономика на услугите" е профилираща дисциплина, посветена на процесите по създаване и предлагане на нематериални продукти. Програмата е разработена за студенти от специалност „Икономика на търговията” в ОКС „бакалавър” на СА „Д. А. Ценов”. Тя е структурирана на основата на интегрирания подход за изучаване сферата на услугите, в който те се разглежда в контекста на икономическата им същност, техния пласмент и мениджмънт. Съдържанието на курса помага да се разбере тясната връзка между услугите, оперативния мениджмънт и управлението на основните политики, свързани с тях. Теоретичните концепции отчитат спецификата на услугите и необходимостта от специализиран подход в тази сфера.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Усвояването на съдържанието по дисциплината предполага подготовка по следните дисциплини: "Микроикономика", "Макроикономика", "Основи на маркетинга", "Основи на управлението", "Въведение в търговията", "Икономика на търговията"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ефективното преподаване и усвояване на материала по дисциплината, биха могли да се подготвят и прилагат: лекции, казуси, симулации, дебати, дискусии, независими и групови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 по дисциплината се използват интернет базирани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Модулите в курса са насочени към формиране на теоретични знания за същността на услугите, видовото разнообразие, особеностите им като икономическа категория; практически умения, базирани на различни концепции и аналитични инструменти за повишаване на ефективността на работата в сферата на услугите; компетенции за усъвършенстване и повишаване качеството на предлаганите услуги чрез създаване на стандарти, ефективно позициониране и оптимизиране на директния контакт с клиенти.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Lund University, Sweden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Dominikan University of California,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Boston University Information Services &amp; Technology, USA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ПЪРВА. ХАРАКТЕРИСТИКА НА УСЛУГИТЕ КАТО ИКОНОМИЧЕСКА КАТЕГОРИЯ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Основни характеристики на услугите. Класификация на услугите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ВТОРА. ПОЩЕНСКИ И КУРИЕРСКИ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Роля на пощенските и куриерските услуги. Нормативна уредба на пощенските и куриерските услуги.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ТРЕТА. ТРАНСПОРТНИ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характеристика на транспортните услуги. Видове транспорт – предимства и недостатъци. Критерии за оценка и избор на транспорт. Нормативно регламентиране на транспортните услуги.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ЧЕТВЪРТА. ФАСИЛИТИ МЕНИДЖМЪНТ И ЕНЕРГИЙНИ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роля на фасилити мениджмънта. Енергийни услуги. Енергиен пазар.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ПЕТА. ЦЕНОВИ СИСТЕМИ НА ПАЗАРА НА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Формиране цената на услугите. Видове цени. Ценови стратегии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ШЕСТА. АУТСОРСИНГ И КОНСУЛТАНТСКИ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значение на аутсорсинга. Същност и основни форми на консултиране. Международна класификация на консултантските услуги.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СЕДМА. ИНОВАЦИИ В СФЕРАТА НА УСЛУГИТЕ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Иновациите като фактор за развитие на сферата на услугите. Диференциация на подходите към иновациите в сферата на услугите. Направления на иновациите в сферата на услугите. Управление на иновациите в сферата на услугите, насърчаване на нови услуги и развитие дизайна на услугите.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ОСМА. МЕЖДУНАРОДЕН ПАЗАР НА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Регулиране на услугите на международно ниво. Единен пазар на услуги в рамките на 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Филипова, Т., Панджерова, А., Петрова, С. Икономика на услугите. Учебен курс в платформата за дистанционно и електронно обучение https://dl.uni-svishtov.bg/, 2020.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Григорова, В. Маркетинг на услуги. Свищов, АИ Ценов, 2024.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Х. Транспорт и спедиция. София, ИК-УНСС, 2018. Платформа за дистанционно и електронно обучение на СА “Д. А. Ценов“, https://dl.uni-svishtov.bg, 2018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Велединский, В. Сервисная деятельность. Санкт Петербург, КноРус,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Ивайло Стоянов. Стратегическо управление на услугите. С., Авангард Прима,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Резник, Г., Маскаева, А., Пономаренко, Ю. Сервисная деятельность. Москва, ИНФРА-М, 2023.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https://psc.egov.bg/psc-starting-a-busines-commercial-representation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Теодора Филипова)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