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търговския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„Въведение в търговския бизнес“ е фундаментална дисциплина, изучавана от студентите, обучавани в специалност „Икономика на търговията” от ОКС „бакалавър” в редовна, задочна и дистанционна форма на обучение. Потребността от дисциплината се обуславя от необходимостта от основополагащо познание за същността, понятийния апарат, мястото и ролята на търговията в процеса на покукпо-продажбата и придвижването на потоците от стоки и услуги от производителите към потребителите, при отчитане на създаваната икономическа полезност. В основата на дисциплината се поставя разглеждане на фундаментални понятия и базови характеристики на отрасловото и функционалното измерение на търговията, като значим икономически сектор и като вид бизнес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съчетава формирането на знания и умения за търговската дейност и субектите, които я осъществяват; за икономическите отношения, свързани с търговските обменни процеси; за интегриращата функция на търговията при икономиката, организацията и управлението на сложната съвкупност от информационни, правни, логистични, финансови и други видове взаимоотношения между продавача и купувача.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обучението по учебната дисциплина е да предостави на студентите необходимия обем от знания за: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целите, задачите, обекта, предмета и съдържанието на търговията, като сектор на икономиката и като бизнес дейност;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фундаменталните концепции, категории и понятия на търговията в сферата на обмена;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същността, значението и подходите за класифицирането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съвременните тенденции и актуалните насоки в развитието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специфичните характеристики на търговията с разнородни обекти на различните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конкурентното развитие на електронната търговия;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особеностите на защитата на правата на потребителите.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дисциплината, студентите изграждат умения и компетенции за: боравене с категорийния апарат на търговията; анализиране, оценяване и разрешаване на проблеми, свързани с дейността на субектите на търговската дейност; прилагане на търговски методи, средства и способи за изследване и определяне на потребителското търсене и за неговото удовлетворяване.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„Въведение в търговския бизнес“ са полезни придобитите знания и умения по дисциплините "Микроикономика", "Макроикономика", "Основи на правото"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фундаментален понятиен апарат на търговията; владеене на търговски подходи, методи и средства за анализиране и оценяване на дейността на субектите на търговска дейност, за определяне на търсенето на потребителите и за неговото удовлетворяване.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ТЪРГОВИЯТА КАТО СТОПАНСКА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Исторически предпоставки на възникване и развитие на търговията
</w:t>
              <w:br/>
              <w:t xml:space="preserve">2.	Диалектика на понятието търговия
</w:t>
              <w:br/>
              <w:t xml:space="preserve">3.	Функции и значение на търговията
</w:t>
              <w:br/>
              <w:t xml:space="preserve">4.	Особености на взаимовръзката „търговия – маркетинг – дистрибуция“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КЛАСИФИКАЦИОННА СТРУКТУРА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значение и подходи за класифициране на търговията
</w:t>
              <w:br/>
              <w:t xml:space="preserve">2.	Форми на търговията
</w:t>
              <w:br/>
              <w:t xml:space="preserve">3.	Хоризонтална и вертикална интеграция, диверсификация на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КОНЦЕПЦИИ ЗА РАЗВИТИЕТО НА ТЪРГОВСКИТЕ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 за колелото на търговията
</w:t>
              <w:br/>
              <w:t xml:space="preserve">2.	Концепция за развитието на търговията като диалектически процес
</w:t>
              <w:br/>
              <w:t xml:space="preserve">3.	Теория за „търговския акордеон“
</w:t>
              <w:br/>
              <w:t xml:space="preserve">4.	Теория за търговския жизнен цикъл
</w:t>
              <w:br/>
              <w:t xml:space="preserve">5.	Еволюция на търговските структури – сливания, диверсификация и съкращаване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СЪВРЕМЕННИ ТЕНДЕНЦИИ И АКТУАЛНИ НАСОКИ В РАЗВИТИЕТО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глобализацията на търговията в световен мащаб
</w:t>
              <w:br/>
              <w:t xml:space="preserve">2. Проблеми на глобализацията
</w:t>
              <w:br/>
              <w:t xml:space="preserve">3. Тенденции на протичащата глобализация и влиянието й върху българския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ТЪРГОВИЯ С ИНДУСТРИАЛНИ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търговията с индустриални стоки
</w:t>
              <w:br/>
              <w:t xml:space="preserve">2.	Основни решения за покупка на индустриални стоки
</w:t>
              <w:br/>
              <w:t xml:space="preserve">3.	Особености на пласмента на индустриални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ТЪРГОВИЯ СЪС СЕЛСКОСТОПАНСКИ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специфични особености на търговията със селскостопански стоки
</w:t>
              <w:br/>
              <w:t xml:space="preserve">2.	Организация на търговията със селскостопански стоки
</w:t>
              <w:br/>
              <w:t xml:space="preserve">3.	Избор на алтернатива за съхранение на селскостопански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ТЪРГОВИЯ НА ОРГАНИЗИРАНИТЕ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организираните пазари
</w:t>
              <w:br/>
              <w:t xml:space="preserve">2. Сделки на стоковите борси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ТЪРГОВИЯ С ИНТЕЛЕКТУАЛНИ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Интелектуалната собственост като продукт в икономиката
</w:t>
              <w:br/>
              <w:t xml:space="preserve">2.	Характеристика на търговията с обекти на интелектуалната собственост
</w:t>
              <w:br/>
              <w:t xml:space="preserve">3.	Роля и особености  на пазара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ЕЛЕКТОРОННА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електронната търговия
</w:t>
              <w:br/>
              <w:t xml:space="preserve">2.	Характеристика, особености и обекти на електронната търговия
</w:t>
              <w:br/>
              <w:t xml:space="preserve">3.	Бизнес модели за електронна търговия
</w:t>
              <w:br/>
              <w:t xml:space="preserve">4.	Сравнителен анализ между традиционната и електронната търговия
</w:t>
              <w:br/>
              <w:t xml:space="preserve">5.	Правна защита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ЗАЩИТА ПРАВАТА НА ПОТРЕБИТЕЛИТЕ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защита правата на потребителите
</w:t>
              <w:br/>
              <w:t xml:space="preserve">2.	Видове права на потребление
</w:t>
              <w:br/>
              <w:t xml:space="preserve">3.	Органи за защита правата на потребителите
</w:t>
              <w:br/>
              <w:t xml:space="preserve">4.	Поведение на потребителите при рекламации на стоки 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Изд. Мартилен,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Магомедов, А. Экономика организаций торговли: учебник для прикладного бакалавриата, М.,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и Ив. Петров. Търговия на дребно. УИ „Стопанство”,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Dunne, P., Lusch, R. and P. Rental. Retailling. South-Western Cengage Learning,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Expansion of Modern Grocery Retailing and Trade in Developing Countries, A Report from the Economic Research Servicе, USDA, July,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Развитие торговых организаций в современной экономике. 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Валигурский, Д. Организация коммерческой деятельности в инфраструктуре рынка.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Хромых, Н. Анализ и диагностика финансово-хозяйственной деятельности. Сборник практических заданий. М., Издательство: Русайнс,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Collins, D. Research Handbook on Digital Trade. University of Ottawa, Canada,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Юл. Христова, Основи на търговския бизнес,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практика. Издателство Мартилен,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Й. и др. Търговия. УИ „Стопанство”,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Наука и икономика,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Памбухчиянц, О. Организация торговли. М., Дашков и К,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Депутатова, Е. Системный подход к исследованию покупательского поведения и обслуживания в розничной торговле.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Grewal, D. Retailing Management, 11th Edition, Mc Graw Hill,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Асадуллин З., Давлетбаева Р., Биктимирова Х. Организация и технология розничной торговли. Издательство: Русайнс, М.,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