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Психология в търговията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тестове в системата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учебната дисциплина “Психология в търговията” е запознаването на студентите с психологическите основи на търговската дейност, което е актуално и необходимо в съвременните услови. Дисциплината има подчертана практическа насоченост – изяснява психичните закономерности на търговските процеси, проблемите на търговското обслужване, социално психологическите аспекти на потребителското поведение, мотивационната сфера на потреблението, фактори, влияещи върху конкурентоспособността на търговските предприятия. Тя взаимодейства с икономическите науки, социологията, етиката на търговията и др. Участва в цялостния комплекс от дисциплини, осигуряващи подготовката на студентите за предстояща професионална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учебната дисциплина “Психология в търговията” е запознаването на студентите с психологическите основи на търговската дейност, което е актуално и необходимо в съвременните услови. Дисциплината има подчертана практическа насоченост – изяснява психичните закономерности на търговските процеси, проблемите на търговското обслужване, социално психологическите аспекти на потребителското поведение, мотивационната сфера на потреблението, фактори, влияещи върху конкурентоспособността на търговските предприятия. Тя взаимодейства с икономическите науки, социологията, етиката на търговията и др. Участва в цялостния комплекс от дисциплини, осигуряващи подготовката на студентите за предстояща професионална дейност.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дисциплината „ Психология в търговията“ да придобият основни знания и компетенции относно психологическите измерения на деловото общуване, позволяващи им да анализират и осмислят съвременните проблеми в областта на търговския бизнес. Обучаемите могат да се изградят ключови умения за успешно прилагане на наученото към бъдещата търговска практика, така че с помощта на адекватно избрани психологически подходи и конкретни прийоми да постигат устойчиви конкурентни предимства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Психологическата наука. Психология и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психологията</w:t>
              <w:br/>
              <w:t xml:space="preserve">2.Психология и личност</w:t>
              <w:br/>
              <w:t xml:space="preserve">3.Психология в търговията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Психологически аспекти на обслужването в търговските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Типологизиране на търговците</w:t>
              <w:br/>
              <w:t xml:space="preserve">2. Подходи в търговската практика </w:t>
              <w:br/>
              <w:t xml:space="preserve">3. Интересът към потребителя и ориентация на търговеца в ситуациите на покупка </w:t>
              <w:br/>
              <w:t xml:space="preserve">4. Култура на общуване. Качества на съвременния търговски работник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Търговската реклама като комуникативен и психологически феномен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</w:t>
              <w:br/>
              <w:t xml:space="preserve">2. Водещи изисквания</w:t>
              <w:br/>
              <w:t xml:space="preserve">3. Видове реклама</w:t>
              <w:br/>
              <w:t xml:space="preserve">4. Реклама и мотивация</w:t>
              <w:br/>
              <w:t xml:space="preserve">5. Психична преработка на рекламната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 бизнес и потребителско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Проблемът за потребителя</w:t>
              <w:br/>
              <w:t xml:space="preserve">2. Поведението – по-общи разбирания</w:t>
              <w:br/>
              <w:t xml:space="preserve">3. Поведението на потребителите - дефиниране                            </w:t>
              <w:br/>
              <w:t xml:space="preserve">4. Аспекти на потребителското поведение </w:t>
              <w:br/>
              <w:t xml:space="preserve">5. Детерминираност на потребителската активност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на потребителското поведение, свързани със средата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Икономически, демографски и териториални фактори	</w:t>
              <w:br/>
              <w:t xml:space="preserve">2. Фактори на културата</w:t>
              <w:br/>
              <w:t xml:space="preserve">3. Социални фактори</w:t>
              <w:br/>
              <w:t xml:space="preserve">4. Личностни фактори</w:t>
              <w:br/>
              <w:t xml:space="preserve">5. Ситуационни фактори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Психологически фактори на потребителското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Мотивацията – същност и компоненти </w:t>
              <w:br/>
              <w:t xml:space="preserve">2. Плурализмът от разбирания</w:t>
              <w:br/>
              <w:t xml:space="preserve">3. Психични процеси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 на вземане на потребителските решения и поведение при различните ситуации на покупка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1.Процес на вземане на решение за покупка - базова схема</w:t>
              <w:br/>
              <w:t xml:space="preserve">2.Критерии за разграничаване на потребителските решения</w:t>
              <w:br/>
              <w:t xml:space="preserve">3.Подходи на потребителите – типове решения</w:t>
              <w:br/>
              <w:t xml:space="preserve">4.Индивидуални и колективни решения.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потребителско поведение-психологически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1.Моделите като инструмент за изследване на потребителското поведение</w:t>
              <w:br/>
              <w:t xml:space="preserve">2.Типологизация на моделите</w:t>
              <w:br/>
              <w:t xml:space="preserve">3.Икономически модели на потребителското поведение</w:t>
              <w:br/>
              <w:t xml:space="preserve">4.Психологически модели на потребителско поведение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Бъргър, Д. Психология. Невидимото влияние. С., 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Годин, А. Маркетинг: учебник для бакалавров. М.,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Н. Маркетингови аспекти на емоционалното пазаруване. С.,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Леви, Л. Когнитивна психология. С.,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Г. Изследване поведението на потребителите в търговските обекти. Дисертационен труд.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Г. Поведение на търговския работник.- Сборник НВУ- 2018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Психология в търговията (Учебен курс) 2024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Българското общество, бизнесът и моралът, Свищов,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Г. Личев. Психология и търговия. Свищов,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Ман, С. Психологията на практика. С.,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Мадолев, В. Психология на невербалното общуване. С.,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Соломон, М. Потребителското поведение: Да купуваш, да имаш, да бъдеш. С., Изток-Запад,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Lichev, G. Psichological Factors in Determining Consumer Behaviour. – In: Eastern Academic Journal. Vol. 1,March,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Арън, И. Свръхчувствителните хора. Как да преуспеем...,С.,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Зиглер ,Д, Л. Хелл. Теории личности. М.,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Н. Живков. Комуникации в бизнеса и P.R.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Майерс, Д. Психология. С.,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Минчев, П. Социалният характер - теоретични и приложни аспекти. УИ "Св. Климент Охридски",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Неделчева, Т, Етичното в българската народопсихология. –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Рамчев, К. Кумуникации в бизнеса, Ловеч,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Ролс, Е., Рикс, К. Малка книга за психологията. Изд. "Изток-Запад",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Серезлиев, С. Интегрирани маркетингови комуникации. В. Търново,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Уилсън, Р. Квантова психология. 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Armstrong, G., Sanders, G. and V. Wong. Principies of Marketing. Printice – Hall,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Българско списание по психология. http://psychology-bg.org/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