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Философия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учебната дисциплина „Философия” е работа върху фундаменталната култура и качеството на интелекта на студентите.  От особено значение е запознаването на студентите с водещите идеи в развитието на мисълта и извличането на най-същественото от тях. Придобитите по философия познания могат да бъдат солидна основа, върху която да се надграждат знания по различните икономически науки. Философията участва в цялостния комплекс от дисциплини, осигуряващи подготовката на студентите за успешна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на курса са необходими предварителни познания в областта на социалните науки, които са придобити в системата на средното образование и икономически  знания, усвоявани в  процеса на обучение във висшето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 в учебния курс се прилагат както традиционни, така и интерактивни методи на преподаване. Ползват се: казуси, дебати, дискусии,  лекции, работа върху текстове, тестове, казуси, мозъчни атаки, дискусии и др., "отключващи" творческите способности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знанията и придобиването на съответните умения, насочени към ефективност,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Относно резултатите ударението попада върху разбирането и осмислянето на проблемите, развитие на евристичност и креативност на интелекта. Обучение, което не оставя свободно пространство за мисълта, е  безсмислено. В тази връзка застъпените теоретични концепции следва да допринесат за способността да се разбират различни начини на мислене, за откриване на слаби и силните страни, за генериране на собствени идеи. Развитието на фундаменталната култура на студентите  и адаптацията на наученото към конкретните ситуации на живота ще допринесе те да постигат устойчиви конкурентни предимства в бъдещата си професионална практика.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гр. София;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гр. Варна;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Пловдивски университет "Паисий Хилендарски";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LSE - The London School of Economics and Political Science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ФИЛОСОФИЯТА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Специфика на философското познание. Съдържание на „питането“
</w:t>
              <w:br/>
              <w:t xml:space="preserve">Терминът „философия“. Опити за дефиниране.
</w:t>
              <w:br/>
              <w:t xml:space="preserve">Гледища върху философията и нейния смисъл.
</w:t>
              <w:br/>
              <w:t xml:space="preserve">Основни проблемни области във философията.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НА ЕВРОПЕЙСКАТА ФИЛОСОФИЯ. ДРЕВНОГРЪЦКА ФИЛОСОФИЯ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Философия и митология
</w:t>
              <w:br/>
              <w:t xml:space="preserve">Първи стъпки във философията
</w:t>
              <w:br/>
              <w:t xml:space="preserve">Натурфилософска тенденция - ключови идеи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ВЪЗГЛЕДИ НА ДРЕВНОГРЪЦКИТЕ МИСЛИТЕЛИ ЗА ПОЗНАНИЕТО, МИСЛЕНЕТО, ЧОВЕКА, ОБЩЕСТВОТО, МОРАЛА.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Гносеологическа тенденция
</w:t>
              <w:br/>
              <w:t xml:space="preserve">Логическа тенденция.
</w:t>
              <w:br/>
              <w:t xml:space="preserve">Антропологическа тенденция.
</w:t>
              <w:br/>
              <w:t xml:space="preserve">Етическа тенденция.
</w:t>
              <w:br/>
              <w:t xml:space="preserve">Доразвитие на идеите в периода на елинизма. Основни школи.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ФИЛОСОФИЯ НА ЕВРОПЕЙСКОТО СРЕДНОВЕКОВИЕ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Условия за формиране и развитие на идеите. Проблемни области. Специфики
</w:t>
              <w:br/>
              <w:t xml:space="preserve">Онтологически проблематика
</w:t>
              <w:br/>
              <w:t xml:space="preserve">Гносеологическа проблематика
</w:t>
              <w:br/>
              <w:t xml:space="preserve">Етически възгледи
</w:t>
              <w:br/>
              <w:t xml:space="preserve">Християнската философия на историята. Мястото на човека.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НА ИДЕИТЕ ВЪВ ФИЛОСОФИЯТА МЕЖДУ  ХV И ХIX СТОЛЕТИЕ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Възрожденската философия  през XV и XVI век. Постижения. Противоречия.
</w:t>
              <w:br/>
              <w:t xml:space="preserve">Раждането на „модерната философия“. Култура и ценности. Взаимодействието „философия-наука“.
</w:t>
              <w:br/>
              <w:t xml:space="preserve">Основополагащи проблеми във философията на Новото време.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ГОЛЕМИТЕ МИСЛИТЕЛИ НА НОВОТО ВРЕМЕ. РАЗБИРАНИЯ ЗА БИТИЕТО, ПОЗНАНИЕТО, ОБЩЕСТВОТО, МОРАЛА.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Идеите на Бейкън, Хобс, Лок
</w:t>
              <w:br/>
              <w:t xml:space="preserve">Идеите на Декарт, Спиноза, Лайбниц, Хюм
</w:t>
              <w:br/>
              <w:t xml:space="preserve">Идеите на Волтер, Русо, Бентам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НЕМСКА КЛАСИЧЕСКА ФИЛОСОФИЯ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Начало на „философския критицизъм“ – И. Кант
</w:t>
              <w:br/>
              <w:t xml:space="preserve">„Наукоучението“ на Фихте
</w:t>
              <w:br/>
              <w:t xml:space="preserve">Шелинг и неговата „система на философията“
</w:t>
              <w:br/>
              <w:t xml:space="preserve">„Диалектиката“ на Хегел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СЪВРЕМЕННА ФИЛОСОФИЯ И МЕТОДОЛОГИЯ НА НАУКАТА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Ситуацията в науката и новите принципи
</w:t>
              <w:br/>
              <w:t xml:space="preserve">Неопозитивизъм. Философия-наука-логика.
</w:t>
              <w:br/>
              <w:t xml:space="preserve">Идеите на Карл Попър. 
</w:t>
              <w:br/>
              <w:t xml:space="preserve">Исторически възглед върху науката. Модели на научното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BigBlueButton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Moodle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Бояджиев, В.Що е философия? https://valentinboyadzhiev.com/2019/10/07/shto-e-filosofiq/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Кратка история на философията. 2024 https://www.novavizia.com/kratka-istoriya-na-filosofiyata/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Философия (Учебен курс), 2024 https//dl.uni-svishtov. 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(2007). Философия: Ч. 1 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(2011). Философия: Ч. 2.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Ръсел, Б. История на Западната философия. С. 2024, т.1-3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Economy and Society. http://www.tandfonline.com/toc/reso20/current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(2007). Философия: Текстове.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Русо, Ж. За обществения договор. С.,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Шпеер, А. 1000 години философия. С.,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Bertrand Russell, The Problems of Philosophy, Project Gutenberg,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FUNDAMENTALS OF PHILOSOPHY, Edited by John Shand, Taylor &amp; Francis e-Library,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Григоров, А. и др. Електронно методическо пособие по философия / Атанас Григоров, Иван Върбанов, инсталирано върху Интерактивен сайт на адрес: http://www.uni-svishtov.bg/usr/philosophy/Philosophy/ на 12.07.2000.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Бояджиев, В. Що  е философия? https://valentinboyadzhiev.com/2019/10/07/shto-e-filosofiq/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Карл Попър. Идеи.  https://ikant.info/karl-popar/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Катя Личева)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