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Екскурзоводство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ФПТБ-КИУТ-М-332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ФПТБ-КИУТ-М-332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/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по дисциплината "Екскурзоводство" се осъществява чрез решаване на тест, който включва въпроси от закрит, полузакрит и отворен тип, които покриват цялото учебно съдържание. Във формиране на оценката се включват резултатите от изпълнение на ангажиментите на обучаемите през семестъра в Платформата за дистанционно и електронно обучение на СА "Д. А. Ценов" - https://dl.uni-svishtov.bg/, като се осъществява текущ контрол и оценяване.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Като главна цел на учебния курс се определя придобиването на знания за същността и съдържанието на екскурзоводската  дейност, както и принципите на провеждане на екскурзията. Курсът запознава студентите с видовете екскурзии и екскурзоводство и особеностите на екскурзоводското обслужване. Специално място е отделено на подготвителния етап от екскурзоводскато обслужване. Въпросите за дейностите по провеждане на екскурзията са разгледани от гледна точка на спецификата на екскурзоводските дейности. Предоставят се знания относно екскурзоводската беседа - съдържание и презентиране. Усвояването на изложената материя, формира ключови специализирани компетенции относно екскурзоводството  като основна туристическа дейност. С изучаването на дисциплината се формират знания и практически умения за методиката на екскурзоводската дейност, като съществен елемент от комплексното туристическо обслужване. В рамките на основната цел на курса е и да бъдат усвоени знания относно нормативните изискванията към упражняване на професията на екскурзовода.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 са базисни познания по микроикономика, планиране и фирмено управление. За основа на разглежданото учебно съдържание служат получените знания по специализираните дисциплини: „Въведение в туризма” , Туроператорска, агентска и транспортна дейност в туризма“, „Управление на взаимоотношенията с туристите“, „Туристически ресурси“, „Културно-историческо наследство“ и др. Обучаемите следва да имат основни умения за работа в уеб-среда и да могат за използват Microsoft Word и Microsoft PowerPoint.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"Екскурзоводство" се използват комбинация от методи като лекции, семинални занятия, презентиции, обучение, базирано на проекти; проблемно базирано обучение;  case studies; технологично интегрирани методи на обучение; storytelling; образователни игри; автентично учене, учене чрез преживяване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Посредством обучението по дисциплината "Екскурзоводство" се постигат следните резултати: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 Фактологични знания за предпоставките и условията за възникване, мястото на екскурзоводството в системата на туризма, нормативните изисквания и процедури по регистрация за осъществяване на дейността. Познаване на принципите и процесите, при подготовка и провеждане на екскурзията и използване на информационните технологии, като добавена реалност, виртуална реалност, мобилни екскурзоводи и др. Критично осмисляне на процесите на дигитална трансформация и изменение на дейността на изучаваната туристическа дейност. Придобиване на специализирани знания, в това число и практико-приложни за съставяне и поднасяне на екскурзоводската беседа. Традиционни и оригинални фактологични и теоретични знания за музейното дело. Студентите получават знания за международно призната чуждоезикова терминология, касаеща изучаваните въпроси.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 Познавателни умения за логическо мислене, оценяване на бизнес средата, способност за намиране на креативни управленски решения. Практически умения за решаване на стандартните за дейността задачи, за анализиране и синтез на получената информация и правилното интерпретиране. Умения за аналогия на получени специализирани познания в друга сфера и техния правилен пренос в екскурзоводската дейност. Търсен и очакван резултат с обучението е придобиване на знания за автономия и независимост в идеи за собствен бизнес и експертност в професионалния живот.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Компетентности: Очакван резултат е формиране на компетентности за управление на групи и справяне с възражения. Освен чисто професионалните компетенции, обучението по дисциплината  доразвива и надгражда формирани ключови компетентности за учене през целия живот, социалните умения за работа в екип. Доразвиване на компетентности за използване на чуждоезикова специализирана литература и чуждоезиково изнасяне на екскурзоводска беседа.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Съдържанието на дисциплината присъства в учебните планове на почти всички български висши училища, обучаващи студенти в областта на туризма, сред които са Икономически университет – Варна, Университет за национално и световно стопанство - София, Югозападен университет "Неофит Рилски" - Благоевград, Международно висше бизнес училище, Аграрен университет - Пловдив и др.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Възникване, развитие и същност на екскурзоводството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Възникване на екскурзоводството. Условия и предпоставки за развитие на екскурзоводството. Същност на екскурзоводството.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Класифициране на екскурзиите и видове екскурзоводство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Признаци за класифициране. Основни видове екскурзии. Видове екскурзоводство.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Екскурзоводска работа при подготовка на туристическо пътуване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Технология на подготовка на екскурзията. Паспорт на екскурзовода. Екскурзоводсска беседа.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Екскурзоводско обслужване при провеждане на туристическо пътуване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Методика на провеждане на екскурзията. Управление на отношенията в група. Взаимодействия с контрагентите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Особености на екскурзоводското обслужване при пътуване с различни транспортни средства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Туристически пътувания с автомобил. Туристически пътувания с кораб.Туристически пътувания със самолет.Туристически пътувания с влак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Екскурзоводската професия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Характер и роля на екскурзоводската професия в системата на туризма. Функции и задачи на екскурзовода. Нормативни изискания към упражняване на екскурзоводската професия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Приложно екскурзоводство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Екскурзоводско обслужване при трансфер, при обиколка на населено място, в музей и при организирано туристическо пътуване с обща цена. Иновативни решения в екскурзоводството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"Екскурзоводство" в Платформата за дистанционно и електронно обучение на СА "Д. А. Ценов"-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Кръстева-Ибришимова, В. Екскурзоводство. Диамант, Пловдив,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 М., В. Казанджиева. Екскурзоводство. Варна, 2016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образованието, практическата подготовка и професионалната квалификация, необходими за придобиване на правоспособност за упражняване на професията "Екскурзовод".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образованието, практическата подготовка и професионалната квалификация, необходими за придобиване на правоспособност за упражняване на професията „Планински водач“.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http://www.tourism.government.bg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http://www2.unwto.org/en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