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(ИТУР)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ФПТБ-КИУТ-Б-891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ФПТБ-КИУТ-Б-891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25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учебната практика е студентите да доусъвършенстват своите професионални компетенции, посредством проверката им в реалната стопанска практика.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„Преддипломна практика“ е част от утвърдения учебен план на специалност „Икономика на туризма“, редовна и задочна форма на обучение при Стопанска академия „Димитър А. Ценов“ – Свищов. Учебното съдържание на дисциплината се гради върху получените знания по специализираните туристически дисциплини от учебния план, като целта е апробирането им в реалната практика.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самостоятелно избират базисните предприятия, в които да проведат своята преддипломна практика. За проведената практика те водят дневник, в който описват по седмици осъществените проучвания. В зависимост от спецификата на практиката, студентите разработват доклад по две теми от въпросите за проучване в практиката, включени в учебното съдържание на програмата.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Посредством провеждането на преддипломната практика студентите обвързват своите теоретични знания, изучавани по специалността, разширяват техния обхват и придобиват практико-приложни умения и компетенции.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ВЪВЕДЕНИЕ В ТУРИЗМА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1.1. Същност, значение и историческо развитие на туризма</w:t>
              <w:br/>
              <w:t xml:space="preserve">1.2. Видове туризъм</w:t>
              <w:br/>
              <w:t xml:space="preserve">1.3. Туристическо място</w:t>
              <w:br/>
              <w:t xml:space="preserve">1.4. Туристически потребности, мотивация и поведение</w:t>
              <w:br/>
              <w:t xml:space="preserve">1.5. Туристически продукт</w:t>
              <w:br/>
              <w:t xml:space="preserve">1.6. Туристически предприятия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II. ИКОНОМИКА НА ТУРИЗМА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2.1. Капитал в туризма</w:t>
              <w:br/>
              <w:t xml:space="preserve">2.2. Дълготрайни и краткотрайни активи в туризма</w:t>
              <w:br/>
              <w:t xml:space="preserve">2.3. Труд и заплащане на труда в туризма</w:t>
              <w:br/>
              <w:t xml:space="preserve">2.4. Приходи и разходи на туристическото предприятие</w:t>
              <w:br/>
              <w:t xml:space="preserve">2.5. Цени и ценообразуване в туризма</w:t>
              <w:br/>
              <w:t xml:space="preserve">2.6. Финансов резултат на туристическото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ТУРИСТИЧЕСКИ РЕСУРСИ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3.1. Същност на понятието туристически ресурси, типология и класификация на туристическите ресурси</w:t>
              <w:br/>
              <w:t xml:space="preserve">3.2. Природни и антропогенни туристически ресурси</w:t>
              <w:br/>
              <w:t xml:space="preserve">3.3. Капацитет на туристическите ресурси, опазване и защита, сезонност в експлоатацията</w:t>
              <w:br/>
              <w:t xml:space="preserve">3.4. Обекти на световното наследство към ЮНЕСКО и значението им за туризма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IV. ХОТЕЛИЕРСКИ И РЕСТОРАНТЬОРСКИ БИЗНЕС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4.1. Хотелиерството и ресторантьорството – основни стопански дейности в туризма</w:t>
              <w:br/>
              <w:t xml:space="preserve">4.2. Хотелиерски и ресторантьорски предприятия</w:t>
              <w:br/>
              <w:t xml:space="preserve">4.3. Хотелиерски и ресторантьорски вериги – основа за глобализация и по-ефективна стопанска дейност</w:t>
              <w:br/>
              <w:t xml:space="preserve">4.4. Хотелиерски и ресторантьорски услуги. Системата „Ол инклузив“ в хотелиерството. Технологичен цикъл по обслужване на гостите в хотела и ресторанта (guest cycle)</w:t>
              <w:br/>
              <w:t xml:space="preserve">4.5. Организационно-управленска структура на хотелиерското предприятие</w:t>
              <w:br/>
              <w:t xml:space="preserve">4.6. Персоналът на хотелиерското и ресторантьорското предприятие</w:t>
              <w:br/>
              <w:t xml:space="preserve">4.7. Иновации в хотелиерството и ресторантьорството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ТУРОПЕРАТОРСКА, АГЕНТСКА И ТРАНСПОРТНА ДЕЙНОСТ В ТУРИЗМА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5.1. Генезис и еволюция на туристическите агенции</w:t>
              <w:br/>
              <w:t xml:space="preserve">5.2. Туристически агенции</w:t>
              <w:br/>
              <w:t xml:space="preserve">5.3. Туроператорска дейност</w:t>
              <w:br/>
              <w:t xml:space="preserve">5.4. Туристическа агентска дейност</w:t>
              <w:br/>
              <w:t xml:space="preserve">5.5. Транспортна дейност в туризма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VI. ТУРИСТИЧЕСКИ ОРГАНИЗАЦИИ, БОРСИ И ИЗЛОЖЕНИЯ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6.1. Стопански и нестопански организации в туризма</w:t>
              <w:br/>
              <w:t xml:space="preserve">6.2. Мрежови структури в туризма</w:t>
              <w:br/>
              <w:t xml:space="preserve">6.3. Правителствени световни и регионални организации, специализирани в областта на туризма</w:t>
              <w:br/>
              <w:t xml:space="preserve">6.4. Неправителствени световни организации, занимаващи се с общи въпроси на туризма</w:t>
              <w:br/>
              <w:t xml:space="preserve">6.5. Неправителствени световни и регионални организации, специализирани по браншови въпроси на туризма</w:t>
              <w:br/>
              <w:t xml:space="preserve">6.6. Туристически борси и изложения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VII. ЕКСКУРЗОВОДСТВО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7.1. Възникване, развитие, същност и класифициране на екскурзоводството</w:t>
              <w:br/>
              <w:t xml:space="preserve">7.2. Екскурзоводска работа при подготовка на туристическо пътуване и екскурзоводско обслужване при провеждане на туристическо пътуване</w:t>
              <w:br/>
              <w:t xml:space="preserve">7.3. Характеристика на основните екскурзоводски дейности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VIII. УПРАВЛЕНИЕ НА ВЗАИМООТНОШЕНИЯТА С ТУРИСТИТЕ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8.1. Управление на взаимоотношенията с клиентите в туризма</w:t>
              <w:br/>
              <w:t xml:space="preserve">8.2. Същност и съдържание на туристическото обслужване</w:t>
              <w:br/>
              <w:t xml:space="preserve">8.3. Управление на взаимоотношенията с туристи в процеса на продажба и потребление на туристическите услуги</w:t>
              <w:br/>
              <w:t xml:space="preserve">8.4. Оформяне на продажбата на туристическите услуги на туристите</w:t>
              <w:br/>
              <w:t xml:space="preserve">8.5. Персоналът в туризма  и управление на взаимоотношенията с туристите</w:t>
              <w:br/>
              <w:t xml:space="preserve">8.6. Управление на взаимоотношенията с туристите на база качеството в туристическото обслужване</w:t>
              <w:br/>
              <w:t xml:space="preserve">8.7. Системи за управление на качеството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IX. МЕЖДУНАРОДЕН ТУРИЗЪМ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9.1. Туристически пазари – особености</w:t>
              <w:br/>
              <w:t xml:space="preserve">9.2. Същност и особености на международния туризъм</w:t>
              <w:br/>
              <w:t xml:space="preserve">9.3. Управленски подходи в международния туризъм</w:t>
              <w:br/>
              <w:t xml:space="preserve">9.4. Международни правни източници в туризма</w:t>
              <w:br/>
              <w:t xml:space="preserve">9.5. Международни отношения с европейските страни – Италия, Франция, Швейцария, Холандия, Шотландия, Дания</w:t>
              <w:br/>
              <w:t xml:space="preserve">9.6. Международни отношения с извън европейските страни – Индия, ЮАР, Египет</w:t>
              <w:br/>
              <w:t xml:space="preserve">9.7. Икономическо влияние на международния туризъм</w:t>
              <w:br/>
              <w:t xml:space="preserve">9.8. Тенденции и прогнози в международния туризъм</w:t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Павлин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