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Практическо обучение II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тази дисциплина е да подобри професионалните компетенции на студентите, като ги изпита в реална бизнес среда.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"Практическо обучение II" е част от общоприетия учебен план на специалност "Туристически бизнес и мениджмънт". Учебното съдържание по дисциплината се основава на натрупаните знания по специализираните туристически дисциплини от учебния план.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– презентации,  демонстрации, казуси, демонстрации, ролеви игри, учене чрез практика,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dl.uni-svishtov.bg. Основните методи са презентации,  демонстрации, казуси, демонстрации, ролеви игри, учене чрез практика, проекти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Благодарение на практическото обучение, студентите свързват своите теоретични знания, изучавани по специалността, разширяват обхвата им и придобиват практически и приложни умения и компетенции.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Grand Canyon University -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Nolan School of Hotel Administration at the SC Johnson College of Business -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Нов български университет -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Туристическо обслужване в ресторантьорството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Възлагане на оперативни задачи, свързани с прякото обслужване на туристите.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Туристическо обслужване в хотелиерството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Възлагане на оперативни задачи, свързани с прякото обслужване на туристите.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"Практическо обучение II", качени в Платформата за Дистанционно и електронно обучение на СА "Д. А. 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