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събитията в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ФПТБ-КИУТ-Б-411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ФПТБ-КИУТ-Б-411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открити и закрити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Като главна цел на учебния курс се определя придобиването на знания за същността и съдържанието на събитийния мениджмънт и спецификите на събитийния туризъм. Усвояването на изложената материя, формира ключови специализирани компетенции относно събитийният мениджмънт като основа за осъществяване на събитиен туризъм.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Необходими са базисни познания по микроикономика, планиране и фирмено управление. Обучаемите следва да имат основни умения за работа в уеб-среда и да могат за използват Microsoft Word и Microsoft PowerPoint.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комбинация от методи като лекции, семинарни занятия, презентиции, обучение, базирано на проекти; проблемно базирано обучение;  case studies; технологично интегрирани методи на обучение; storytelling; образователни игри; автентично учене, учене чрез преживяване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материята по дисциплината студентите придобиват знания, умения и компетенции да организират събития и да ги управляват с цел туризъм.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Международно висше бизнес училище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Zagreb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Организираните събития за целите на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характеристика на оганизираните събития. Значение на организираните събития за дестинацията.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на събитията на различни равнища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Равнища на управление на събитийния туризъм. Подходи за управление на събитийния туризъм. Стратегическо управление и развитие на събитиен туризъм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Видове организирани събития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Класификационни признаци. Видове събития и събитиен туризъм.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Влияния на събитийния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Ефекти и влияния на събитията и събитийния туризъм. Проблеми и перспективи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Събития - организация и управлние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Специфика в управлението на събития. Общи изисквания. Фази в управлението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на риска при събитийния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Основни опасности при събитийния туризъм. Риск мениджмънт процес.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Отличитените събития за дестинация България - приложни аспекти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характеристика на отличителните събития. Анализ на отличителните събития за дестинация България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Електронни учебни материали по дисциплината "Управление на събитията в туризма", качени в Платформата за Дистанционно и електронно обучение на СА "Д. А. Ценов", Свищов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П. Събитиен туризъм в България на основата на отличителни събития. Свищов, Стопански свят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Великова, Е., Ст. Димитрова. Управление на събитията в туризма. София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Ferdinand, N., P.J.Kitchin. Event Management. An International Approach. Sage.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Wagen, L., L.White. Event Management for tourism, cultural, business and sporting events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дейностите по предоставяне на услуги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http://www.tourism.government.bg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https://www.unwto.org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Петя Иванова)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