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ИКОНОМИКА И УПРАВЛЕНИЕ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Светослав Илийчовски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11.09.2020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08.09.2020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Устойчиво развитие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ФПТБ-КИУТ-Б-327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ФПТБ-КИУТ-Б-327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v.03/2020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Писменият изпит се осъществява с тест включваш открити и закрити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 образователна цел на дисциплината „Устойчиво развитие на туризма“ е да внедри в обучението тази актуална, доказала необходимостта си от изучаване тематика.  Целта е чрез теоретична подготовка в изучаваната област, студентите да придобият необходимите знания, свързани с  прогресивните тенденции в туристическата индустрия.  Водещо разбиране е, че  приложението на концепцията изисква познания и приемане  на всички равнища на обществения живот и внедряване на нови механизми в управлението на икономическите процеси.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основа на разглежданото учебно съдържание служат получените знания по дисциплините  „Основи на управлението“, „Основи на правото“, „Основи на маркетинга“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 методи на преподаване на лекции – презентации,  демонстрации.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 методи на преподаване на семинарни занятия – казуси, демонстрации, ролеви игри, учене чрез преживяване,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Представяне на темите от включеното учебно съдържание посредством: уводна част на учебната тема; съдържателна част на учебната тема; списък на препоръчаната допълнителна литература за изучаване на темата; ключови думи и понятия; въпроси за самопроверка и дискусия по учебната тема; приложения към учебната тема; резюме на темата.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Тестове.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 усвояването на включените теми в учебното съдържание на дисциплината “Устойчиво развитие на туризма, студентите придобиват знания относно конкретните видове туристически бизнес: хотелиерство, ресторнтьорство, туроператорство, туристическа агентска дейност, транспортна дейност и екскурзоводство. Освен широкопрофилни базови знания, осигуряващи цялостна представа относно всеки един вид туристически бизнес, в учебното съдържание са включени познания с практико-приложен характер – регистрация, категоризиране и нормативни изисквания към дейността.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  УНСС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  ЮЗУ-Н.Рилски, Благоевград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 University of Malaga, Spain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І. Генезис и еволюция на концепцията Устойчиво развитие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Възникване на идеята за устойчиво развитие</w:t>
              <w:br/>
              <w:t xml:space="preserve">2.	Поставяне на идеята за устойчиво развитие на методологична основа</w:t>
              <w:br/>
              <w:t xml:space="preserve">3.	Детерминиране понятието устойчиво развитие </w:t>
              <w:br/>
              <w:t xml:space="preserve">4.	Ретроспекция на работата на международната общост за устойчивото развитие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ІІ.Същност на Устойчивото развитие на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Терминологични уточнения на понятия свързани с устойчивото развитие на туризма</w:t>
              <w:br/>
              <w:t xml:space="preserve">2.	Същност на устойчивото развитие на туризма</w:t>
              <w:br/>
              <w:t xml:space="preserve">3.	Класическият подход при разглеждане на аспектите на устойчиво развитие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ІІІ. Аспекти на Устойчивото развитие на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Класическият подход при разглеждане на аспектите на устойчиво развитие</w:t>
              <w:br/>
              <w:t xml:space="preserve">1.1. Екологичен, икономически и социален аспект на устойчивото развитие на туризма</w:t>
              <w:br/>
              <w:t xml:space="preserve">1.2. Двустранната релация устойчиво развитие – туризъм</w:t>
              <w:br/>
              <w:t xml:space="preserve">2. Научни, политически и поведенчески аспекти на устойчивото туристическо развитие </w:t>
              <w:br/>
              <w:t xml:space="preserve">3. Функционални измерители на аспектите на устойчивото туристическо развитие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ІV. Тенденции и прогнози налагащи Устойчивото развитие на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Цифрово изражение на тенденциите свързани с туристическо развитие</w:t>
              <w:br/>
              <w:t xml:space="preserve">2.	Мегатенденции в развитието на туризма</w:t>
              <w:br/>
              <w:t xml:space="preserve">3.	Туристически тенденции свързани със социалната-психологическото поведение на туриста</w:t>
              <w:br/>
              <w:t xml:space="preserve">4.	  Проблеми, свързани с динамичното развитие на туризма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Принципи, цели и подходи за приложение на концепцията Устойчивото развитие в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Принципи на устойчивото развитие на туризма</w:t>
              <w:br/>
              <w:t xml:space="preserve">2.	Цели на концепцията устойчиво развитие</w:t>
              <w:br/>
              <w:t xml:space="preserve">3.	Подходи на приложение на концепцията устойчиво развитие</w:t>
              <w:br/>
              <w:t xml:space="preserve">4.	Общовалидни правила при прилагане на концепцията Устойчиво развитие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VІ. Сертификационни програми за Устойчив туризъм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Сертифицирането в туризма – понятия</w:t>
              <w:br/>
              <w:t xml:space="preserve">2.	Заинтересовани страни от сертифицирането на устойчивия туризъм</w:t>
              <w:br/>
              <w:t xml:space="preserve">3.	Класифициране на сертификациите за устойчив туризъм</w:t>
              <w:br/>
              <w:t xml:space="preserve">4.	Изисквания към сертификационните програми за устойчив туризъм</w:t>
              <w:br/>
              <w:t xml:space="preserve">5.	Ползи от получаване на сертификационен знак</w:t>
              <w:br/>
              <w:t xml:space="preserve">6.	Сертификационните знаци и потребителският избор</w:t>
              <w:br/>
              <w:t xml:space="preserve">7.	Популярни сертификационни знаци</w:t>
              <w:br/>
              <w:t xml:space="preserve">8.	Проблеми на сертифицирането на устойчивия туризъм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VІІ. Критерии и показатели за Устойчиво развитие на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Измерване на устойчиво развитие на туризма</w:t>
              <w:br/>
              <w:t xml:space="preserve">2.	Изисквания на които трябва да отговарят показателите за устойчиво развитие</w:t>
              <w:br/>
              <w:t xml:space="preserve">3.	Групиране на показателите за устойчиво развитие</w:t>
              <w:br/>
              <w:t xml:space="preserve">4.	Адаптируемост на показателите за устойчиво развитие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VІІІ. Носещ капацитет на дестинация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на носещия капацитет</w:t>
              <w:br/>
              <w:t xml:space="preserve">2.	Измерения на носещия капацитет</w:t>
              <w:br/>
              <w:t xml:space="preserve">3.	Параметри на носещия капацитет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Иванова, П. Устойчиво развитие на туризма.Учебно пособие за дистанционно обучение, Свищов, 2014.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Михайлов, М. Устойчиво развитие на туризма. НБУ, София, 2013.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Нешков М., Е. Казанджиева. Регулиране на международния туристически бизнес. Варна, 2015.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стратегия за устойчиво развитие на туризма в Република България 2014-2030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Отговорен туризъм 2020. Сборник доклади от международна научна конференция. Варна,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Рибов, М. и др. Туристическа политика. Тракия-М, София, 2010.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туризма.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организацията на Единната система за туристическа информация (ЕСТИ).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Глобален етичен кодекс на туризма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http://www.tourism.government.bg/bg/kategorii/strategicheski-dokumenti/nacionalna-strategiya-za-ustoychivo-razvitie-na-turizma-v.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http://www2.unwto.org/en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Петя Иванова)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Марияна Божинова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