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образователна цел на курса е да запознае студентите с базисните детерминанти на туризма, като очертае цялостната ролята му роля в икономиката на страната. В рамките на тази цел се представят отделните видове основни туристически дейности, като се изяснява тяхната специфика и роля в системата на туризма. Освен общотеоретични познания, кел на курса е да запознае обучаемите и с такива практико-приложни въпроси като изисквания за регистрация на дейността и процедури по лицензиране и категоризиране.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„Микроикономика“, „Макроикономика“, „Основи на управлението“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усвояването на включените в учебното съдържание на учебната дисциплина “Туристически бизнес“ теми, студентите придобиват знания относно конкретните видове туристически бизнес: хотелиерство, ресторантьорство, туроператорство, туристическа агентска дейност, транспортна дейност, екскурзоводство, туристическа анимация и услуги в специализираните форми на туризма. След усвояване на знанията по дисциплината студентите ще познават основните видове туристически бизнес, изискванията към персонала и към начина на осъществяване на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    University of Huelva, Spain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Туристически бизнес – обща класификация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обхват
</w:t>
              <w:br/>
              <w:t xml:space="preserve">2.	Основни видове туристически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 . Хотелиерски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хотелиерския бизнес
</w:t>
              <w:br/>
              <w:t xml:space="preserve">2.	Хотелиерски предприятия – същност, класификация, категоризация и организационна структура
</w:t>
              <w:br/>
              <w:t xml:space="preserve">3.	Хотелиерски услуги
</w:t>
              <w:br/>
              <w:t xml:space="preserve">4.	Хотелиерски вериги –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Ресторантьорски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ресторантьорския бизнес
</w:t>
              <w:br/>
              <w:t xml:space="preserve">2.	Ресторантьорски заведения – същност, класификация и категоризация.
</w:t>
              <w:br/>
              <w:t xml:space="preserve">3.	Ресторантьорски услуги
</w:t>
              <w:br/>
              <w:t xml:space="preserve">4.	Ресторантьорски вериги -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Туроператорска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място на туроператорската дейност в системата на туризма
</w:t>
              <w:br/>
              <w:t xml:space="preserve">2.	Видове туроператори
</w:t>
              <w:br/>
              <w:t xml:space="preserve">3.	Организирано туристическо пътуване с обща цена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Туристическа агентска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обхват
</w:t>
              <w:br/>
              <w:t xml:space="preserve">2.	Видове туристически агенти
</w:t>
              <w:br/>
              <w:t xml:space="preserve">3.	Функции на туристическия агент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Туристически 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Сухоземен туристически транспорт
</w:t>
              <w:br/>
              <w:t xml:space="preserve">2.	Воден туристически транспорт
</w:t>
              <w:br/>
              <w:t xml:space="preserve">3.	Въздушен туристически транспорт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Екскурзоводска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екскурзоводската дейност
</w:t>
              <w:br/>
              <w:t xml:space="preserve">2.	Методика на изготвяне на екскурзоводска беседа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Туристическа анимация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Функции и задачи на туристическата анимация
</w:t>
              <w:br/>
              <w:t xml:space="preserve">2.	Основни видове туристическа анимация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Туристически бизнес по предоставяне на тематично ориентирани допълнителни туристически услуги в специализираните форми на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Типологизация на специализираните видове туризъм
</w:t>
              <w:br/>
              <w:t xml:space="preserve">2. Тематично ориентирани услуги в морския, ски, културния, балнео, СПА, уелнес, селския, винения, еко, конгресния, детския и младежкия, приключенския, спортния, ловния, голф и други видове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Персоналът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Изисквания, свързани с подбора на персонала в туристическото предприятие.
</w:t>
              <w:br/>
              <w:t xml:space="preserve">
</w:t>
              <w:br/>
              <w:t xml:space="preserve">2. Атестация на персонала.
</w:t>
              <w:br/>
              <w:t xml:space="preserve">
</w:t>
              <w:br/>
              <w:t xml:space="preserve">3. Обучение и стимулиране на персонала.
</w:t>
              <w:br/>
              <w:t xml:space="preserve">
</w:t>
              <w:br/>
              <w:t xml:space="preserve">4. Оценка на работата на персонала в туристическото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Иванова, П., Тодорова, Л., Павлов, П. Туристически бизнес, АИ Ценов,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"Туристически бизнес", качени в Платформата за Дистанционно и електронно обучение на СА "Д. А. Ценов", Свищов,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Сн. Технология на обслужване в хотела. Варна,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Пътнически агенции и транспорт в туризма.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Г. Луканова. Франчайзинг в хотелиелството и ресторантьорството.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Т., М. Велева. Управление на човешките ресурси в туризма.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Хотелиерски и ресторантьорски бизнес. АИ Ценов,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Туроператорска, агентска и транспортна дейност.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Ст. Съвременни видове туризъм. Варна,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Янева М. Екскурзоводско обслужване. София,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16-1399/11.10.2013 г. за изискванията за местоположението, пригодността и оборудването на помещението за извършване на туроператорска и/или туристическа агентска дейност и за образованието, езиковата квалификация и стажа на персонала.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http://www.infotourism.net/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