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ИНДУСТРИАЛЕН БИЗНЕС И ПРЕДПРИЕМАЧЕСТВО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Икономика на предприятието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ФПТБ-КИБП-М-332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ФПТБ-КИБП-М-332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Финален тест с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е студентите да придобият задълбочени теоретични знания и основни практически умения и компетенции, необходими за изграждането, управлението, развитието, преструктурирането на предприятието. В учебната дисциплина са застъпени както фундаменталните теоретични въпроси (проблеми), така и по-практичните аспекти на икономиката на съвременното предприятие, което цели по-добрата подготовка на студентите и тяхната успешна реализация на пазара на труда.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Формирането на широкопрофилни теоретични знания и практически умения в областта на икономиката на предприятието изисква предварителното придобиване (усвояване) на базови знания и умения, в резултат на изучаването на учебните курсове по микроикономика, макроикономика, финанси, статистика, счетоводство, управление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практически умения в рамките на учебния курс се използват лекции, дискусии, казуси, демонстрации, директни инструкции, ролеви игри, симулации, мозъчни атаки, разработване на индивидуални и групови проекти  и др. В съответствие с тенденциите за дигитализация широко приложение намират Интернет базираните информационни технологии (Платформа за дистанционно обучение, социални мрежи и сайтове за комуникиране и обучение), както и редица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теоретични знания и развиването на практически умения по основните въпроси, свързани с икономиката на предприятието, в учебния курс се използват интернет базирани информационни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обучението по дисциплината се очаква студентите да постигнат следните резултати: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Знания: да притежават задълбочени теоретични знания в областта на икономиката на предприятието, както и самостоятелно да интерпретират основните теории, подходи и концепции.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Умения: да формулират и анализират основните проблеми на изграждането, управлението, развитието, преструктурирането на предприятието и на тази основа да търсят и вземат рационални и ефективни управленски решения.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Компетенции: да излагат ясно и разбираемо собствени идеи относно въпросите свързани с икономиката на предприятието, да апробират методите за установяване състоянието и тенденциите в неговото развитие, да анализират резултатите и оценяват явленията и процесите, осъществявани в предприятието.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Учебната дисциплина се чете със същото или подобно наименование в следните акредитирани университети в България и чужбина: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Университет за национално и световно стопанство, София, България.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Икономически университет, Варна, България.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Технически университет - София.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University оf Malta, Malta.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University оf Southeren, Denmark.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Budapest University of Technology and Economics, Hungary.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7. University of Cologne, Germany.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8. University of Leicester, UK.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ПРЕДПРИЯТИЕТО В НАЦИОНАЛНАТА ИКОНОМИКА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видове предприятия. Производствени фактори (ресурси). Предприятието като система – характерни черти. Жизнен цикъл на предприятието. Среда на предприятието. Цели на предприятието. Правна форма. Локализиране на предприятието.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РЕСУРСИ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видове ресурси. Управленски въпроси, свързани с осигуряването на материални ресурси. Анализ на използването на материалните ресурси на предприятието.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КАПИТАЛ И ИМУЩЕСТВО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видове капитал. Капиталова структура. Имущество на предприятието. Дълготрайни активи – същност, класификация и оценка. Амортизационна политика на предприятието. Краткотрайни активи - същност, състав, структура и оценка. Показатели за оценка степента на използване на активите.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ПЕРСОНАЛ И СТИМУЛИРАНЕ НА ТРУДА В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Същност, състав и структура на персонала. Фактори, влияещи върху състава и структурата на персонала. Показатели за оценка на персонала. Производителност на труда. Набиране и селекция на персонал. Същност на трудовото възнаграждение. Фактори, влияещи върху трудовото възнаграждение. Форми и системи за заплащане.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ПРОИЗВОДСТВЕН ПОТЕНЦИАЛ И ПРОИЗВОДСТВЕНА МОЩНОСТ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характерни черти на производствения потенциал и производствената мощност. Фактори, влияещи върху величината и степента на използване на производствения потенциал и производствената мощност. Методика за определяне на производствената мощност. Оценка степента на използване на производствената мощност.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БИЗНЕС ПЛАН И ПРОИЗВОДСТВЕНА ПРОГРАМА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необходимост от бизнес план на предприятието. Раздели на бизнес плана. Производствена програма на предприятието – същност, съдържание и показатели. Организационно-икономически аспекти на съставянето на производствената програма.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КАЧЕСТВО НА ПРОДУКЦИЯТА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показатели за оценка на качеството. Управление на качеството – същност, цели и системи. Стандарти за качество – БДС, ISO 9000:2000. Сертифициране на продукцията.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ЛОГИСТИЧНИ ПРОЦЕСИ В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Логистиката като функция на предприятието. Основни логистични процеси. Логистични концепции. Нови решения.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ИНОВАЦИИ И ИНОВАЦИОНЕН ПРОЦЕС В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видове иновации. Иновационен процес – особености, структура и съдържание. Иновационна стратегия на предприятието – същност и задачи. Иновационен климат, иновационен потенциал и иновационни цели на предприятието. Видове иновационни стратегии.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ИНВЕСТИЦИОНЕН ПРОЦЕС В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Същност, съдържание и структура на инвестиционния процес. Съдържание и особености на частичните инвестиционни процеси. Инвестиционен проект. Икономическа оценка на инвестициите. Инвестиционен риск. Принципи на управление на инвестициите в предприятието.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XI. РАЗХОДИ, ЦЕНИ И ПРИХОДИ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особености на производствените разходи на предприятието. Себестойност на продукцията. Фактори и източници за снижаване на себестойността. Същност и функции на цените. Видове цени. Приходи на предприятието. Производствен резултат, печалба и рентабилност.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XII. СТОПАНСКИ РИСК И РИСКОВА ПОЛИТИКА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видове стопански риск в предприятието. Обща характеристика на рисковата политика на предприятието. Противодействие срещу стопанския риск в предприятието.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XIII. ИКОНОМИЧЕСКА ЕФЕКТИВНОСТ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Икономически ефект и икономическа ефективност – същност и особености. Видове икономическа ефективност. Подходи, критерии и показатели за определяне на икономическата ефективност.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Microsoft Office: Word, Excel, PowerPoint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"Икономика на предприятието" в Платформата за дистанционно и електронно обучение на СА “Д. А. Ценов“, https://dl.uni-svishtov.bg/course/view.php?id=8111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Денева, А., Варамезов, Л., Пантелеева, И., Найденов, С., Николов, Е., Станев, Я., Костов, И. (2020). Икономика на предприятието. Свищов: АИ Ценов.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Благоев, Б. (2010). Икономика на предприятието. Варна: Наука и икономика.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Варамезов, Л. (2013). Икономика и организация на предприятието. В. Търново: Фабер.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Варамезов, Л., Найденов, С., Пантелеева, И., Николов, Е., Иванова, З. (2015). Икономика на предприятието. В. Търново: Фабер.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Варамезов, Л., Николов, Е., &amp; Гуцев, Г. (2012). Обучението на персонала – генератор на фирмени знания. // Алманах научни изследвания. СА Д. А. Ценов - Свищов, Свищов: АИ Ценов, 17, 448-477.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Варамезов, Л., Пантелеева, И., &amp; Костадинова, Н. (2018). Иновации и интелектуална собственост – състояние и влияние върху фирменото развитие. Алманах научни изследвания. Стопанска академия Д. А. Ценов – Свищов, АИ Ценов, том 25, част 1, 124-155.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Георгиев, Ив. и др. (2014). Икономика на предприятието. София: ИК - УНСС.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Денева, А. (2006). Икономически основи на предприятието. В. Търново: Абагар.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Денева, А., &amp; Ангелова, Р. (2012). Финансирането на проекти за възобновяеми енергийни източници – състояние и проблеми. // Индустриален мениджмънт, 1, 60-73.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Денева, А., Иванова, З., Николов, Е. (2012). Учебно ръководство по дисциплината „Икономика на предприятието”. Свищов: АИ Ценов.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Дончев Д., Щерев, Н. (2019). Икономика на предприятието (Мартилен).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Иванова, З. (2016) Управление на контрагентния риск на индустриалното предприятие. // Икономическо благосъстояние чрез споделяне на знания : Международна научна конференция - Свищов, 09-10 ноем. 2016 г. АИ Ценов, с. 342-347.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Класификация на икономическите дейности. НСИ, С.,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Кънев, П., Пантелеева, И., &amp; Иванова, З. (2013). Гъвкавата заетост в българските бизнес организации. // Алманах научни изследвания „Изследване на фирмения потенциал и системите за висше образование”. СА Д. А. Ценов – Свищов, Свищов: АИ Ценов, 20, 179-208.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Найденов, С. (2016). Организационна идентификация на фирмата и концепцията грижа за клиента в утвърждаването й на пазара. // Търговският и туристическият бизнес в условия на интелигентен, устойчив и приобщаващ растеж : Кръгла маса с междунар. участие, 21 окт. 2016 г. : Т. 1 - 2 : Т. 2. - Свищов : АИ Ценов, с. 143-147.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Найденов, С.  (2015).  Аспекти на бизнес средата и необходимостта от организационна идентификация на фирмата. // Развитието на българската икономика - 25 години между очакванията и реалностите : Юб. междунар. науч. конфер. 20-21 ноември 2015 г. : Сборник доклади. - Свищов : АИ Ценов, с. 482-487.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Пантелеева, И. (2014). Подходи за разпространение на нововъведенията. // Икономика и мениджмънт на иновациите – съвременни теории и практики: Десета международна научно-приложна конференция. – Варна, 2-5 юли 2014, АПИУИ, Варна: Арго Сити, 37-45.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Правни и икономически проблеми на бизнес средата в Република България. (2015). Сборник с доклади от кръгла маса. Свищов: АИ Ценов.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Радев, Р. и др. (2023). Икономика на предприятието. София: Авангард Прима.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Семенов, В. М. и др. (2016) Экономика предприятия. Санкт-Петер6ург: Питер.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Сп. "Народностопански архив". Научно периодично издание на СА "Д. А. Ценов" - Свищов.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Сп. "Бизнес управление". Издание на СА "Д. А. Ценов" - Свищов.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Сп. "Диалог". Електронно списание на СА "Д. А. Ценов" - Свищов.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Donckels, R., Miettinen, A. (2020). Entrepreneurship and SME Research: On its Way to the Next Millennium (Routledge Revivals).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Ivanova, Z. (2017). Management of the Counterparty Risk of an Industrial Enterprise. // Економiчний вiсник Донбасу, 4 (50), 158-164.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Garbie, I. (2018). Sustainability in Manufacturing Enterprises: Concepts, Analyses and Assessments for Industry 4.0 (Green Energy and Technology).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Shubik, M., Smith, E. (2016). The Guidance of an Enterprise Economy (The MIT Press).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Leach, P. (2016). Family Enterprises: The Essentials.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авторското право и сродните му права. Обн. ДВ. бр.56 от 29 Юни 1993 г., … , изм. и доп. ДВ. бр. 28 от 29 Март 2018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корпоративното подоходно облагане. Обн. ДВ. бр. 105 от 22 Декември 2006 г., … , изм. ДВ. бр. 15 от 16 Февруари 2018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малките и средните предприятия. Обн., ДВ, бр. 84 от 24 септември 1999 г., … , изм., ДВ, бр. 30 от 3 Април 2018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насърчаване на инвестициите. Обн. ДВ. бр.97 от 24 Октомври 1997 г., ..., изм. и доп. ДВ. бр.20 от 6 Март 2018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националната стандартизация. Обн. ДВ. бр. 88 от 4 Ноември 2005 г., … , изм. ДВ. бр. 7 от 19 Януари 2018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на труда. Обн. ДВ. бр. 26 от 1 Април 1986 г., … , изм. и доп. ДВ. бр. 42 от 22 Май 2018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Национални счетоводни стандарти.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закон. Обн. ДВ. бр. 48 от 18 Юни 1991 г., … , доп. ДВ. бр. 27 от 27 Март 2018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Асоциация на индустриалния капитал в България (http://bica-bg.org/).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Българска стопанска камара (http://www.bia-bg.com/).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Български институт за стандартизация (http://www.bds-bg.org/).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Българският правен портал (http://www.lex.bg/).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Изпълнителна агенция за насърчаване на малките и средните предприятия (http://www.sme.government.bg/).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Конфедерация на работодателите и индустриалците в България (http://krib.bg/).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икономиката (https://www.mi.government.bg/bg)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Официален уебсайт на Европейския съюз (https://europa.eu/european-union/index_bg).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Bill Waddell, Rebirth of American Industry. Lean Management Institute, 2006, www.billwaddell. com/images/Metrics.pdf.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Definition of micro, small and medium-sized enterprises, http://europa.eu/legislation_summaries/enterprise/business_environment/n26026_en.htm.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Rouse William B. A (2005). Theory of Enterprise Transformation, Tennenbaum Institute, Georgia Institute of Technology, Atlanta, Published online in Wiley InterScience (www.interscience.wiley.com).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Different Forms of Enterprise, http://www.entrepreneurshipsecret.com/differentforms-of-enterprise/.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Анета Денева)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Любчо Варамезов)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Искра Пантелеева)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Сергей Найденов)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Емил Николов)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Сергей Найденов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