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Корпоративно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ФПТБ-КИБП-М-329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ФПТБ-КИБП-М-329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по "Корпоративно предприемачество" е обучаваните студенти да придобият знания, умения и компетенции, които да им позволяват успешно да генерират и реализират предприемачески идеи в рамките на съществуваща или нова организационна структура, както и да управляват цялостния предприемачески процес.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обучение по дисциплината "Корпоративно предприемачество" предполага наличието на базови познания в областта на икономиката и предприемачеството.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използва комплекс от методи, сред които: лекции, дискусии, мозъчни атаки, демонстрации, казуси и симулации, групови и индивидуални задания 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използва комплекс от методи, включващи лекции, дискусии, мозъчни атаки, демонстрации, казуси и симулации, групови и индивидуални задания и проекти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обучението по дисциплината "Корпоративно предприемачество" от студентите се очаква да притежават следните: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същността, основните видове и форми на съвременното предприемачество;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предприемаческия процес, предприемаческото управление и стратегии;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вътрешното предприемачество и неговото организиране и измерване.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генериране на предприемаческа идея;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управление на предприемаческия процес;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управление на предприемаческата дейност;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управление на вътрешното предприемачество;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 (в съответствие с Лисабонската стратегия):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учене;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инициативност и предприемачество.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London Business School,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Anglia Polytechnic University,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Helsinki School of Economics, Finland.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Athens University of Economics and Business, Greece.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КОРПОРАТИВНОТО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Теоретичен преглед на възникването и развитието на разбирането за корпоративно предприемачество. Същност, характерни черти и функции на съвременното корпоративно предприемачество. Условия и фактори, влияещи върху предприемаческата дейност. Значимости съвременни измерения на корпоративното предприемачество.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ОСНОВНИ ВИДОВЕ И ФОРМИ НА СЪВРЕМЕННОТО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Субект и обект и на предприемаческата дейност. Типология на предприемачеството. Особености и специфични измерения на основните видове предприемачество – индустриално, аграрно, търговско и финансово. Новите лица на предприемачеството: социално, женско, глобално и виртуално предприемачество.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ПРЕДПРИЕМАЧЕСКИ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варианти на представяне на компонентите на предприемаческия процес. Класификация на модели на предприемачески процес. Кратка характеристика. Обобщен модел на предприемаческият процес.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ПРЕДПРИЕМАЧЕСКО УПРАВЛЕНИЕ И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предприемаческото управление. Инструментариум за управление на предприемаческото предприятие. Същностни параметри на предприемаческата стратегия. Видове предприемачески стратегии – характеристика, особености, достойнства. Разработване на предприемачески стратегии – методически аспекти. Кратка характеристика на видовете класически предприемачески стратегии. Стратегии „Закачи се”.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ВЪТРЕШНО ПРЕДПРИЕМАЧЕСТВО – СЪЩНОСТНИ АСПЕКТИ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вътрешно предприемачество. Предпоставки за развитие на вътрешнофирменото предприемачество. Особености на интрапреньорството.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СРЕДА ЗА РАЗВИТИЕ НА ВЪТРЕШНОТО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средата за развитие на ВП в организациите. Бариери пред реализиране на ВП в организациите. Характеристика на съвременния вътрешен предприемач.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КЛЮЧОВИ МОМЕНТИ ПРИ ОРГАНИЗИРАНЕ НА ВЪТРЕШНОТО ПРЕДПРИЕМАЧЕСТВО В БИЗНЕС СТРУКТУРАТА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Вътрешнопредприемачески процес. Ключови лица и структури за реализацията на ВП процес. Разработване и реализация на ВП програма. Елементи на вътрешнопредприемаческия план. Пътища за подпомагане развитието на предприемаческата инициатива в бизнес организацията.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ИЗМЕРВАНЕ НА ВЪТРЕШНОПРЕДПРИЕМАЧЕСКАТА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Измерване въздействието на програмите за вътрешно предприемачество върху корпоративната ефективност. Инструменти за определяне ефективността на корпоративната предприемаческа среда. Модел на М. Хилл за измерване на вътрешното предприемачество.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 (2013). Основи на предприемачеството. Варна: ИК Стено.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Кузьмина, Е. &amp; Кузьмина, Л. (2013). Организация предпринимательской деятельности, Москва: Юрайт.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Лапуста, М. &amp; др. (2008). Предпринимательство. Москва: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Наумов, В. (2010). Организация предпринимательства, Санкт Петербург: Финэк.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(2011). Бизнес предприемачество. Част 1 и 2, София: Българска асоциация за развитие на мениджмънта и предприемачеството.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Томиров, В &amp; др. (2000). Маркетинг и интрапренерство в системе предпринимательства, М: n.a.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 (2013). Предприемачеството: теоретични основи и практически измерения,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Heinonen, J. &amp; Korvela, K. (2004). How about measuring intrapreneurship. Turku School of Economics and Business Administration, Finland.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Hill, M. (2003). The development of an instrument to measure intrapreneurship: entrepreneurship within the corporate setting (thesis), Rhodes University.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Kuratko, D. (2012). Entrepreneurship: Theory, Process, Practice, 9th ed., CENGAGE LEARNING.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Pinchot, G. &amp; R. Pellman. (1999). Intrapreneuring in action. San Francisco: Berrett-Koehler Publishers, Inc.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Pittaway, L. (2011). The Evolution of Entrepreneurship Theory, WP 01.2011, Georgia Southern University, http://coba.georgiasouthern.edu/cell/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Parker, S. (2009). The Economics of the Entrepreneurship, Cambridge: Cambridge university press.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Eesley, D. &amp; Cl. Longenecker. (2006). Gateways to Intrapreneurship. Industrial Management. January/February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Maier, V. &amp; Cr. Pop Zenovia, (2011). Entrepreneurship versus Intrapreneurship, Review of International Comparative Management Volume 12, Issue 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Marcus, M., Tesolowski, D. &amp; Isbell, Cl. (2000). The Impact of Intrapreneurial Programs on Fortune 500 Manufacturing Firms. Journal of Industrial Teacher Education, Volume 37, Number 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 предприятия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Global Entrepreneurship Monitor (http://www.gemconsortium.org/)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http://www.entrepreneur.bg/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Ивайло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