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Иновации и иновационна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запознава студентите с основополагащи въпроси, отнасящи се до същностните параметри и управлението на нововъведенията. Курсът има за цел да дефинира основните понятия и да предостави възможност на студентите да научат как чрез иновациите могат да се реализират ползи както за индустриалните предприятия, така и за крайните потребители. Учебното съдържание дава възможност да се получат методологически, методически и практически знания в областта на иновациите в индустриалното предприятие. В дисциплината се изясняват въпросите, свързани с особеностите на иновациите и иновационния процес, иновационните стратегии и проекти, рисковите аспекти на иновациите, организацията и управлението на иновациите в индустриалното предприятие, технологичния трансфер и  дифузията на иновациите.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практически умения в областта на иновациите и иновационната политика учебният курс използва знанията, получени в курсовете по икономика на предприятието, организация и управление на стопанските структури, финанси, предприемачество, индустриален риск мениджмънт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иновациите,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иновациите,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иновациите,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иновациите, като ги свързва с прилагането на факти и чрез критично възприемане, разбиране и изразяване на иновационните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иновациите, позволяващи решаване на сложни задачи, свързани с разработването и реализирането на иновационни стратегии, с организацията и управлението на иновационния процес, с разработването на иновационни проекти, с оценка на риска от въвеждането и използването на иновациите в предприятието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иновациите.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иновациите, включително на екипи и ресурси за осъществяване на иновационни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иновационните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творчество и инициативност в процеса на планиране, организиране, реализиране и цялостно управление на иновационните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 необходимостта от обучение на другите с цел повишаване на екипната ефективност при осъществяване на иновационните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иновациите и планира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планирането, организацията и управлението на иновационните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иновационните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широк личен мироглед и показва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събира, класифицира, оценява и интерпретира данни от областта на иновациите с цел решаване на конкретни иновационни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иновациите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иновациите;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 нови стратегически подходи; формира и изразява собствено мнение по проблеми от обществен и етичен характер, възникващи в процеса на планиране, организация и управление на иновационните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	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Twente (http://ba.graduate.utwwente.nl/tracks/im).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Stirling (http://www.external.stir.ac.uk).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Leicester (www.le.ac.uk).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Brighton (http://centrim.mis.brighton..ac.uk).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Manchester Business School (http://www.manchester.ac.uk).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Goteborg University.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Universiteit van Amsterdam.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Иновация и иновационен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развитие на иновационната теория. Източници на иновации. Иновацията - същност и подходи за определяне. Иновационен процес – същност, граници, структура и форми. Характерни черти и закономерности в развитието на иновационния процес. Различия между иновационния и рутинния производствен процес като обекти на управление. Видове иновации.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Иновационна политика и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задачи на иновационната политика и стратегия. Иновационен климат, иновационен потенциал и иновационни цели. Видове иновационни стратегии. Избор на иновационна стратегия.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разработване на иновационни проекти. Оценка на иновационни проекти. Изпълнение на иновационни проекти.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Научноизследователска и развойна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Наука и научни изследвания. Същност, особености, задачи и принципи на организация на НИРД. Финансиране на НИРД.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Организация на фирмения иновационен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на продуктовия иновационен процес. Етапи на организационно-управленската иновация. Действия при провеждане на измененията в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Дифузия на иновациите и трансфер на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функции, значение и форми на процеса дифузия на иновациите. Фактори, влияещи върху дифузията на иновациите. Същност и основни субекти на технологичния трансфер. Видове технологичен трансфер. Форми на осъществяване на технологичен трансфер.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Управление на иновационния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Фактори, влияещи върху продуктовия иновационен процес. Фактори, влияещи върху организационно-управленските иновации. Класически и съвременни системи и структури на управление на иновационния процес. Управление на разработването на нови продукти и технологии. Типизация на участниците в иновационния процес. Специфика на управлението на иновационния персонал. Иновационният мениджър - основна фигура в иновационния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Коопериране в научните изследвания и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причини, предимства и тенденции в научно-техническото сътрудничество и кооперирането в иновациите. Съвременни форми на интеграция между науката и производството.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Вaрамезов, Л. (2013). Иновационен мениджмънт.  БОН,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&amp; Пантелеева, И. (2009). Иновационен мениджмънт.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И. &amp; др. (1997). Мениджмънт на фирмените иновации и инвестиции. София: УИ Стопанство.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Дамянова, Л. (1996). Иновационен мениджмънт. София: Унив. изд.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Пандева, М. &amp; др. (1983). Иновацията. София: Техника.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М. &amp; др. (1996). Иновацията. Как да превърнем идеята в продукт. Варна: Princeps.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Advances in Pre- and Post-Additive Manufacturing Processes: Innovations and Applications. (2024). Съединени щати: Taylor &amp; Francis Limited (Sales).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Drucker, P. (1986). Innovation and Entepreneurship: Practice and Principles, New York: Harper &amp; Row Publ.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First Action Plan for Innovation in Europe. (December 1996). European Commission, Luxembourg.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 Paper on Innovation. (1995). Bulletin of the European Union, 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Innovation &amp; Technology Transfer, 1997 (1-6), 1-5.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Lee, S. H. (2023). Manufacturing Innovation and Policy Issues for Economic Outcomes. (n.p.): SSRN van den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L., &amp; Romeo, S. (2012). Entrepreneurship and innovation: Oxfordshire’s high-tech economy –firm survival, growth and innovation’ in C.Karlsson and I Bernard (eds) Entrepreneurship, Social Capital and Governance Chelthenham: Edward Elgar.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L., &amp; Glasson, J. (2011). Technological transfer in a perspective of town dimension: the case of Oxford and Oxfordshire, UK, Chapter 8 in T. Vaz, E. v Leeuwen &amp; P. Nijkamp (eds) Towns in a Rural World London: Ashgate.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 (2011). UK Science and Innovation Policy. Chapter in: S. Mian (ed) Science and Technology Based Regional Entrepreneurship: Global Experience in Policy and Program Development. Edward Elgar.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L., &amp; Romeo, S. (2011). Entrepreneurship and innovation: Oxfordshire’s high-tech economy – firm survival, growth and innovation. In: Proceedings of the 13th Uddevalla Symposium Innovation and Multidimensional Entrepreneurship - Economic, Social and Academic Aspects (Irene Bernard, ed) University West: Trolhattan, Sweden.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Technology and Innovation Management: A Practical Guide: Strategies, Tools, and Techniques for Value Creation and Growth. (2024). (n.p.): Notion Press.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Tidd, J., Bessant, J., &amp; Pavitt, K. (2009). Managing innovation, integrating technological, market and organizational change, 4. edn. Chichester: John Wiley and Sons Ltd.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Бенев, Б. (1996). Мениджмънт на иновациите. София: ИК “БМ”.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Инновационный менеджмент (под ред. П. Н. Завлина). (2000). СПб.: Наука.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Инновационный менеджмент (под ред. С. Д. Ильенковой). (1999). Москва: Вита-Пресс.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Керчев, Кр. (2012). Иновации, учебник за дистанционно обучение. София: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Керчев, Кр. (2011). Основи на иновационната политика. София: УИ Стопанство.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Керчев, Кр. (2010). Управление на иновациите. Пловдив: Студио Пиксел ООД.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Ковалев, Р. (1999). Основы инновационного менеджмента. Москва: Юнити.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Круглова, Н. (1997). Инновационный менеджмент. Саранск: Молдовский университет.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Медынский, В. (1997). Инновационное предпринимательство. Москва: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Морозов, Ю. (2000). Инновационный менеджмент. Москва: Юнити.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Орлов, А. (1998). Иновационен мениджмънт. Москва.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Фатхутдинов, Р. (1998). Инновационный менеджмент. Москва: Бизнес-школа “Интел-Синтез”.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Ruud, F. (1993). An Integrated Model of Organizational Adoption and Diffusion of Innovations. European Journal of Marketing, (27) 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Frascati Manual. (2005). OЕCD, European Commission, Eurostat.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Oslo manual. (2002). OЕCD, European Commission, Eurostat.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http://www.hypeinnovation.com/innovation/what-is-innovation-management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http://www.innovationmanagement.se/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http://searchcio.techtarget.com/definition/innovation-management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https://www.forbes.com/forbes/welcome/?toURL=https://www.forbes.com/sites/gregsatell/2013/03/07/how-to-manage-innovation-2/&amp;refURL=https://www.google.bg/&amp;referrer=https://www.google.bg/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http://www.innovation-management.org/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