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ИНДУСТРИАЛЕН БИЗНЕС И ПРЕДПРИЕМАЧЕСТВО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9</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16.06.2021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16</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04.03.2021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Иновационен мениджмънт</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ФПТБ-КИБП-М-313</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ФПТБ-КИБП-М-313</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БЪЛГАРСКИ/АНГЛИЙСКИ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22</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36</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18</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12</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17</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15%</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35%</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60%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60%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Основната цел на курса "Иновационен мениджмънт" е формиране в студентите на базови знания за ключовите понятия в областта на иновациите (свързани с основните направления на научно-техническата и производствената дейност на индустриалното предприятие); запознаване с концептуалните постановки и създаване на практически умения за управление на иновациите в процеса на възникване на иновационните идеи, на тяхното разработване, внедряване и пазарна реализация в условията на сложна, динамична, висококонкурентна и рискова среда.</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Курсът „Иновационен мениджмънт“ предоставя се възможност за прилагане на муждудисциплинарния подход и постигане на широка интеграция със знанията и уменията, получени през предходни години, както и тяхното успешно надграждане. Учебното съдържание на курса е в тясна връзка с и използва като изходно начало знанията, усвоени в рамките на редица дисциплини, по-конкретно: микро- и макроикономика, икономика на предприятието, финанси, риск мениджмънт, предприемачество, организация и управление на стопанските структури и др., които формират добра основа от знания за предметно-функционалните особености на индустриалното предприятие, както и съответните практически умения, необходими за успешно управление на иновациите.</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За усвояване на теоретичните знания и придобиване на съответните практически умения, насочени към ефективно управление на иновациите, в учебния курс се използват следните методи на преподаване: лекции, дискусии, казуси, демонстрации, директни инструкции, ролеви игри, симулации, мозъчни атаки, разработване на индивидуални и групови проекти  и др.</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За преподаване на теоретичните знания и придобиване на съответните практически умения в областта на иновационния мениджмънт се използват интернет базирани информационни технологии (Платформа за дистанционно обучение, социални мрежи и сайтове за комуникиране и обучение) с прилагане на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края на обучението по дисциплината „Иновационен мениджмънт” се очаква студентите да постигнат следните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притежават разширени и задълбочени теоретични и фактологични знания в областта на иновациите, включително свързани с най-новите постижения в нея;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самостоятелно да интерпретират придобитите знания в областта на иновациите, като ги свързват с прилагането на факти и чрез критично възприемане, разбиране и изразяване на иновационните теории, концепции и принципи.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владеят методи и средства в областта на иновациите, позволяващи решаването на сложни задачи, свързани с разработването и реализирането на иновационни стратегии, с организацията и управлението на иновационния процес, с разработването на иновационни проекти, с оценка на риска от въвеждането и използването на иновациите в предприятието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прилагат логическо мислене и проявяват новаторство и творчески подход при решаването на нестандартни задачи в областта на иновациите.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 Компетенции: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Самостоятелност и отговорност: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притежават способността за административно управление на сложни професионални дейности в областта на иновациите, включително на екипи и ресурси за осъществяване на иновационни процеси и дейности;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поемат отговорности при вземането на решения в сложни условия и  взаимодействието на трудно предвидими фактори, влияещи върху планирането, организацията и управлението на иновационните процеси, дейности и проекти в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проявяват творчество и инициативност в процеса на планиране, организиране, реализиране и цялостно управление на иновационните процеси, дейности и проекти в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преценяват необходимостта от обучение на другите с цел повишаване на екипната ефективност при осъществяване на иновационните процеси, дейности и проекти в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Компетентности за учене: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последователно да оценяват собствената си квалификация чрез преценка на придобитите до момента знания и умения в областта на иновациите и да планират необходимостта от разширяване и актуализиране на професионалната си квалификация.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Комуникативни и социални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формулират и излагат ясно и разбираемо идеи, проблеми и решения пред специалисти и неспециалисти, свързани с планирането, организацията и управлението на иновационните процеси, дейности и проекти в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изразяват отношение и разбиране по въпроси в областта на иновациите чрез използването на методи, основани на качествени и количествени описания и оценки на иновационните процеси, дейности и проекти в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проявяват широк личен мироглед и показват разбиране и солидарност с другите;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пълноценно да общуват на някои от най-разпространените европейски езици.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Професионални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събират, класифицират, оценяват и интерпретират данни от областта на иновациите с цел решаване на конкретни иновационни задачи;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прилагат придобитите знания и умения в областта на иновациите в нови или непознати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проявяват способност да анализира в по-широк или интердисциплинарен контекст процеси, събития, връзки и взаимоотношения в областта на иновациите;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използват нови стратегически подходи; да формират и изразяват собствено мнение по проблеми от обществен и етичен характер, възникващи в процеса на планиране, организация и управление на иновационните процеси, дейности и проекти в предприятието.</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 рамките на България и Европейския съюз учебната дисциплина се чете със същото или подобно наименование в следните университети: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Университет за национално и световно стопанство,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Икономически университет, Варна,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University of Strathclyde, Scotland.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Aalborg University, Denmark.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University of Essex,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6. University of Twente, Netherlands.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7. Radboud University Nijmegen, Netherlands.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8. University of Tilburg, Netherlands.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9. Hamburg University,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10. University of Duisburg-Essen,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11. University of Magdeburg,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12. University of Economics in Bratislava, Slovakia.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13. Budapest Technical and Economics University, Hungary.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14. Vienna University of Economics and Business Administration, Austria.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15. University of Applied Sciences, Austria.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ИНОВАЦИИТЕ В СЪВРЕМЕННАТА ИКОНОМИКА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Основни понятия в иновационния мениджмънт. Възникване и развитие на иновационната теория. Иновацията - същност и подходи за определяне. Класификация на иновациите.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ИНОВАЦИОНЕН ПРОЦЕС В ПРЕДПРИЯТИЕТО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Иновационен процес - същност, граници, структура и форми. Характерни черти и закономерности в развитието на иновационния процес. Етапи на иновационния процес. Фактори на иновационния процес.</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СТРАТЕГИЧЕСКИ АСПЕКТИ НА ИНОВАЦИИТЕ В ПРЕДПРИЯТИЕТО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иновационната стратегия. Модели за разработване на иновационната стратегия и начини за конструиране на връзката „иновации – стратегия”. Видове иновационни стратегии.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ИНОВАЦИОННИ ПРОЕКТИ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видове иновационни проекти. Разработване, обосновка и оформяне на иновационен проект. Управление на иновационен проект. Критерии и показатели за оценяване. Методи за оценката на икономическата ефективност на иновациите. Методи за многокритерийна оценка на иновационни проекти.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ИНОВАЦИОННИ РИСКОВЕ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видове иновационни рискове. Управление на рисковете от иновационната дейност. Оценка на рисковете от иновационната дейност. Контрол и противодействие на риска.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ОРГАНИЗАЦИОННИ АСПЕКТИ НА ИНОВАЦИОННИЯ ПРОЦЕС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организацията на иновационния процес. Класически организационни структури. Съвременни организационни структури. Организационни структури на бъдещето.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УПРАВЛЕНИЕ НА ИНОВАЦИОННИЯ ПРОЦЕС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принципи на управление на иновационния процес. Поколения в управлението на знанията, технологиите и иновациите. Модели на управление на иновациите. Видове управление на иновационния процес.</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ДИФУЗИЯ НА ИНОВАЦИИТЕ И ТРАНСФЕР НА ТЕХНОЛОГИИ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функции и форми на процеса дифузия на иновациите. Фактори, влияещи върху дифузията на иновациите. Същност и основни субекти на технологичния трансфер. Видове технологичен трансфер. Форми на осъществяване на технологичния трансфер.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ФОРМИ НА СЪТРУДНИЧЕСТВО В ОБЛАСТТА НА ИНОВАЦИИТЕ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еволюция на иновационните теории и концепции за иновационно сътрудничество. Коопериране в областта на иновациите. Стратегически алианси. Иновативни клъстери. Реални практики на иновационно сътрудничество. Иновационна система.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Microsoft Office: Word, Excel, PowerPoint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Благоев, Д. (2013). Добри иновационни практики. София: ИК -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Благоев, Д. (2013). Иновации и иновативност на фирмата. София: Авангард Прима.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Варамезов, Л., &amp; Пантелеева, И. (2017). Иновационен мениджмънт: Учебно пособие.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Варамезов, Л. (2013). Иновационен мениджмънт. Свищов: АИ Ценов, БОН, 35.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Велев, Мл., &amp; Атанасова, С. (2013). Технологичен трансфер в индустриалното предприятие. София: Софтрейд.</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Георгиев, Ив., Цветков, Цв., &amp; Благоев, Д. (2013). Мениджмънт на фирмените иновации и инвестиции. София: ИК-УНСС.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Дракър, П. (2002). Иновации и предприемачество. София: Класика и стил.</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Инновационный менеджмент: Учебное пособие. (2012). / Под ред. С. Иленковой., М., Юнита-Дана.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Ненов, Т. (2010). Управление на иновациите. Варна: Наука и икономика.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Пантелеева, И. (2013). Управление на иновациите в индустриалното предприятие. Свищов, кн. 69, Библ. „Образование и наука”,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Пантелеева, И. (2013). Управление на иновациите в индустриалното предприятие. Учебно помагало,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Танева, Н. (2011). Иновационен мениджмънт. София: Кинг.</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Bessant, J. (2015). Innovation and Entrepreneurship. Wiley.</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14. </w:t>
            </w:r>
            <w:r w:rsidR="007C6374">
              <w:rPr>
                <w:rFonts w:ascii="Times New Roman" w:hAnsi="Times New Roman"/>
                <w:bCs/>
                <w:color w:val="222222"/>
                <w:spacing w:val="-7"/>
                <w:sz w:val="24"/>
                <w:szCs w:val="24"/>
              </w:rPr>
              <w:t>Burns, P. (2017). Corporate Entrepreneurship: Innovation and Strategy in Large Organizations. Palgrave MacMillan.</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15. </w:t>
            </w:r>
            <w:r w:rsidR="007C6374">
              <w:rPr>
                <w:rFonts w:ascii="Times New Roman" w:hAnsi="Times New Roman"/>
                <w:bCs/>
                <w:color w:val="222222"/>
                <w:spacing w:val="-7"/>
                <w:sz w:val="24"/>
                <w:szCs w:val="24"/>
              </w:rPr>
              <w:t>Conway, S., &amp; Steward, F. (2009). Managing and shaping innovation. New York: Oxford University Press Ins.</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16. </w:t>
            </w:r>
            <w:r w:rsidR="007C6374">
              <w:rPr>
                <w:rFonts w:ascii="Times New Roman" w:hAnsi="Times New Roman"/>
                <w:bCs/>
                <w:color w:val="222222"/>
                <w:spacing w:val="-7"/>
                <w:sz w:val="24"/>
                <w:szCs w:val="24"/>
              </w:rPr>
              <w:t>Dawson, P. (2017). Managing Change, Creativity and Innovation. SAGE Publications Ltd; Third Edition.</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17. </w:t>
            </w:r>
            <w:r w:rsidR="007C6374">
              <w:rPr>
                <w:rFonts w:ascii="Times New Roman" w:hAnsi="Times New Roman"/>
                <w:bCs/>
                <w:color w:val="222222"/>
                <w:spacing w:val="-7"/>
                <w:sz w:val="24"/>
                <w:szCs w:val="24"/>
              </w:rPr>
              <w:t>Drucker, P. (1986). Innovation and Entepreneurship: Practice and Principles. Harper &amp; Row Publ.</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18. </w:t>
            </w:r>
            <w:r w:rsidR="007C6374">
              <w:rPr>
                <w:rFonts w:ascii="Times New Roman" w:hAnsi="Times New Roman"/>
                <w:bCs/>
                <w:color w:val="222222"/>
                <w:spacing w:val="-7"/>
                <w:sz w:val="24"/>
                <w:szCs w:val="24"/>
              </w:rPr>
              <w:t>Hisrich, R. (2013). Managing Innovation and Entrepreneurship. SAGE Publications, Inc.</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19. </w:t>
            </w:r>
            <w:r w:rsidR="007C6374">
              <w:rPr>
                <w:rFonts w:ascii="Times New Roman" w:hAnsi="Times New Roman"/>
                <w:bCs/>
                <w:color w:val="222222"/>
                <w:spacing w:val="-7"/>
                <w:sz w:val="24"/>
                <w:szCs w:val="24"/>
              </w:rPr>
              <w:t>Kerzner, H. (2019). Innovation Project Management: Methods, Case Studies, and Tools for Managing Innovation Projects. Wiley.</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20. </w:t>
            </w:r>
            <w:r w:rsidR="007C6374">
              <w:rPr>
                <w:rFonts w:ascii="Times New Roman" w:hAnsi="Times New Roman"/>
                <w:bCs/>
                <w:color w:val="222222"/>
                <w:spacing w:val="-7"/>
                <w:sz w:val="24"/>
                <w:szCs w:val="24"/>
              </w:rPr>
              <w:t>Lowe, R. (2006). Enterprise: Entrepreneurship and Innovation: Entrepreneurship and Innovation : Skills and Resources for Entrepreneurship and Innovation. Routledge.</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21. </w:t>
            </w:r>
            <w:r w:rsidR="007C6374">
              <w:rPr>
                <w:rFonts w:ascii="Times New Roman" w:hAnsi="Times New Roman"/>
                <w:bCs/>
                <w:color w:val="222222"/>
                <w:spacing w:val="-7"/>
                <w:sz w:val="24"/>
                <w:szCs w:val="24"/>
              </w:rPr>
              <w:t>Ridley, M. (2020). How Innovation Works. Fourth Estate.</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22. </w:t>
            </w:r>
            <w:r w:rsidR="007C6374">
              <w:rPr>
                <w:rFonts w:ascii="Times New Roman" w:hAnsi="Times New Roman"/>
                <w:bCs/>
                <w:color w:val="222222"/>
                <w:spacing w:val="-7"/>
                <w:sz w:val="24"/>
                <w:szCs w:val="24"/>
              </w:rPr>
              <w:t>Ruud, F. (1993). An Integrated Model of Organizational Adoption and Diffusion of Innovations, European Journal of Marketing, 27, 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23. </w:t>
            </w:r>
            <w:r w:rsidR="007C6374">
              <w:rPr>
                <w:rFonts w:ascii="Times New Roman" w:hAnsi="Times New Roman"/>
                <w:bCs/>
                <w:color w:val="222222"/>
                <w:spacing w:val="-7"/>
                <w:sz w:val="24"/>
                <w:szCs w:val="24"/>
              </w:rPr>
              <w:t>Schumpeter, J. (1939). Business Cycle: A Theoretical, Historical, and statistical Analysis of the Capitalist Process. New York: McGraw-Hill.</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24. </w:t>
            </w:r>
            <w:r w:rsidR="007C6374">
              <w:rPr>
                <w:rFonts w:ascii="Times New Roman" w:hAnsi="Times New Roman"/>
                <w:bCs/>
                <w:color w:val="222222"/>
                <w:spacing w:val="-7"/>
                <w:sz w:val="24"/>
                <w:szCs w:val="24"/>
              </w:rPr>
              <w:t>Smith, L., &amp; Romeo, S. (2011). Entrepreneurship and innovation: Oxfordshire’s high-tech economy –firm survival, growth and innovation. In: proceedings of the 13th Uddevalla Symposium Innovation and Multidimensional Entrepreneurship - Economic, Social and Academic Aspects (Irene Bernard, ed). University West: Trolhattan, Sweden.</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25. </w:t>
            </w:r>
            <w:r w:rsidR="007C6374">
              <w:rPr>
                <w:rFonts w:ascii="Times New Roman" w:hAnsi="Times New Roman"/>
                <w:bCs/>
                <w:color w:val="222222"/>
                <w:spacing w:val="-7"/>
                <w:sz w:val="24"/>
                <w:szCs w:val="24"/>
              </w:rPr>
              <w:t>Tidd, J., &amp; Bessant, J. (2009). Managing Innovation: Integrating Technological, Market and Organizational Change. John Wiley &amp; Sons.</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26. </w:t>
            </w:r>
            <w:r w:rsidR="007C6374">
              <w:rPr>
                <w:rFonts w:ascii="Times New Roman" w:hAnsi="Times New Roman"/>
                <w:bCs/>
                <w:color w:val="222222"/>
                <w:spacing w:val="-7"/>
                <w:sz w:val="24"/>
                <w:szCs w:val="24"/>
              </w:rPr>
              <w:t>Tidd, J. (2018). Managing Innovation: Integrating Technological, Market and Organizational Change. Wiley.</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Варамезов, Л. (2003). Предприятието в епохата на иновациите. Предприятието на ХХІ-ви век - проблеми и предизвикателства : Научно-практическа конференция с международно участие - Свищов, 29-31 май 2003 г. : T. 1. - Свищов :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Галиева, Г. Ф. (2010). Экономические проблемы развития инновационной экономики. Финансы и кредит (Москва), 23.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Гапоненко, Ал. и др. (2014). Иновации в менеджменте как фактор конкурентоспособности организаций. Проблемы теории и практики управления (Москва), XXXII, 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Пантелеева, И. (2015). Възможности за интегриране на целевите ориентири в стратегиите за устойчив, интелигентен и приобщаващ растеж. // Европейски практики и национални рефлексии в планирането: Международна юбилейна научно-практическа конференция. Сборник доклади – Свищов, 24-25 април 2015 г., Свищов: АИ Ценов, 180-189.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Пантелеева, И. (2016). Възможности за трансфериране и комерсиализация на резултатите от академичните научни изследвания. // Икономическо благосъстояние чрез споделяне на знания : Международна научна конференция – Свищов, 09-10 ноември 2016 г., Свищов: АИ Ценов, 122-127.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Пантелеева, И. (2015). Иновационната система – същностни аспекти и практически проекции. // Технологии и наука за устойчиво морско развитие: Международна научна конференция - Варна, 13-14 май 2015 г., Варна: ВВМУ Н. Й. Вапцаров, 200-206.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Пантелеева, И. (2014). Подходи за разпространение на нововъведенията. // Икономика и мениджмънт на иновациите – съвременни теории и практики: Десета международна научно-приложна конференция. – Варна, 2-5 юли 2014, АПИУИ, Варна: Арго Сити, с. 37-45.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Alcorta, L. et al. (2009). Knowledge Generation and Innovation in Manufacturing Firms in China. Industry and Innovation, 16, 4-5.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Frascati Manual: Proposed Standard Practice for Surveys on Research and Experimental Development.</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Gray, A. (2020). Innovation Management and Innovation Management Applications in Business.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Johannessen, J., Stokvik, H. (2020). Prologue: Innovation Management: Innovation Managemen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Journal of Product Innovation Management.</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Journal of Technology Management &amp; Innovation.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Journal of Technology Transfer.</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Innovation Magazine.</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International Journal of Innovation Management.</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International Journal of Technology Transfer and Commercialisation.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International Journal on Innovation &amp; Technology Transfer.</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19. </w:t>
            </w:r>
            <w:r>
              <w:rPr>
                <w:rFonts w:ascii="Times New Roman" w:hAnsi="Times New Roman"/>
                <w:bCs/>
                <w:color w:val="222222"/>
                <w:spacing w:val="-7"/>
                <w:sz w:val="24"/>
                <w:szCs w:val="24"/>
              </w:rPr>
              <w:t>Oslo Manual. Guidelines for Collecting and Interpreting Technological Innovation Data. O</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20. </w:t>
            </w:r>
            <w:r>
              <w:rPr>
                <w:rFonts w:ascii="Times New Roman" w:hAnsi="Times New Roman"/>
                <w:bCs/>
                <w:color w:val="222222"/>
                <w:spacing w:val="-7"/>
                <w:sz w:val="24"/>
                <w:szCs w:val="24"/>
              </w:rPr>
              <w:t>Škudienė, V., Li-Ying, J., Bernhard, F. (2020). Innovation Management</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21. </w:t>
            </w:r>
            <w:r>
              <w:rPr>
                <w:rFonts w:ascii="Times New Roman" w:hAnsi="Times New Roman"/>
                <w:bCs/>
                <w:color w:val="222222"/>
                <w:spacing w:val="-7"/>
                <w:sz w:val="24"/>
                <w:szCs w:val="24"/>
              </w:rPr>
              <w:t>Technovation (Journal).</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иновациите (Проект). Министерство на икономиката. 09 май 2016 г. Закон за иновациите (Проект).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насърчаване на научните изследвания. Обн. ДВ. бр. 92 от 17 Октомври 2003 г., ..., изм. ДВ. бр. 58 от 18 Юли 2017 г. Закон за насърчаване на научните изследвания.</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малките и средните предприятия. Обн. ДВ. бр. 84 от 24 Септември 1999г., …., изм. ДВ. бр.30 от 3 Април 2018 г. Закон за малките и средните предприятия. Закон за малките и средните предприятия.</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Актуализирана Национална стратегия за развитие на научните изследвания в Република България 2017-2030 г. (http://www.strategy.bg/StrategicDocuments/View.aspx?lang=bg-BG&amp;Id=1231).</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Актуализирано Ръководство за изпълнение на договори за безвъзмездна финансова помощ. Оперативна програма "Иновации и конкурентоспособност" 2014-2020 (http://www.opcompetitiveness.bg/module6.php?menu_id=370).</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Експерт "Иновации и технологичен трансфер" (http://www.vumk.eu/files/upload/Career/expert_inovacii_i_tehnologichen_kontrol.pdf).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Иновационен индикатор – предложение на Европейската комисия за нуждите на мониторинга на Европа 2020. Дирекция „Инвестиции, иновации и предприемачество”, отдел „Иновации и предприемачество”, София, 2012, (http://www.mi.government.bg/files/useruploads/files/innovations/eu__inovindicator.pdf).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Иновационна стратегия за интелигентна специализация на Р България 2014 - 2020 (https://www.mi.government.bg/files/useruploads/files/innovations/ris3_26_10_2015_bg.pdf).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Национална стратегия за развитие на научните изследвания 2020 (http://www.strategy.bg/StrategicDocuments/View.aspx?lang=bg-BG&amp;Id=708).</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Национален иновационен фонд (https://www.mi.government.bg/bg/themes/nacionalen-inovacionen-fond-19-287.html).</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НИРД и иновации (http://www.nsi.bg/bg/content/2656/%D0%BD%D0%B8%D1%80%D0%B4-%D0%B8-%D0%B8%D0%BD%D0%BE%D0%B2%D0%B0%D1%86%D0%B8%D0%B8).</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Отдел "НИРД, иновации и информационно общество" (http://www.nsi.bg/bg/content/11811/basic-page/%D0%BE%D1%82%D0%B4%D0%B5%D0%BB-%D0%BD%D0%B8%D1%80%D0%B4-%D0%B8%D0%BD%D0%BE%D0%B2%D0%B0%D1%86%D0%B8%D0%B8-%D0%B8-%D0%B8%D0%BD%D1%84%D0%BE%D1%80%D0%BC%D0%B0%D1%86%D0%B8%D0%BE%D0%BD%D0%BD%D0%BE-%D0%BE%D0%B1%D1%89%D0%B5%D1%81%D1%82%D0%B2%D0%BE).</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Предприемачество и иновации в индустрията – представяне на добра практика от химическата промишленост (http://www.bia-bg.com/news/view/21781/).</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Сравнение на резултатите в областта на иновациите: Какъв новатор е страната ви? Брюксел, 14 юли 2016 r. (http://europa.eu/rapid/press-release_IP-16-2486_bg.htm).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Creativity and Innovation Management. Wiley Online Library (http://onlinelibrary.wiley.com/journal/10.1111/(ISSN)1467-8691).</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Innovation. European Commission (https://ec.europa.eu/growth/industry/innovation_en).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Innovation. Australian Government. Business.gov.au (https://www.business.gov.au/info/run/innovation).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Innovation Management. Global Innovation Management Institute (https://www.giminstitute.org/).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Innovation. European Commission (https://ec.europa.eu/growth/industry/innovation_en).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Lemley, M., Feldman, R. Patent Licensing, Technology Transfer, and Innovation. American Economic Review. Vol. 106, No. 5, May 2016, pp. 188-92. (https://www.aeaweb.org/articles?id=10.1257/aer.p20161092Journal of Technology Management &amp; Innovation).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Rahim, H. (2017, 4 May). What is innovation and how can businesses foster it? (according John Bessant, professor of innovation and entrepreneurship at the University of Exeter) (https://www.telegraph.co.uk/connect/better-business/innovation/what-is-innovation-and-how-can-businesses-foster-it/).</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Любчо Варамезов)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Искра Пантелеева)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ас. д-р Ивайло Костов)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проф. д-р Любчо Варамезов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